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87DC9" w14:textId="77777777" w:rsidR="00530887" w:rsidRDefault="00530887" w:rsidP="00530887">
      <w:pPr>
        <w:rPr>
          <w:rFonts w:ascii="Open Sans" w:hAnsi="Open Sans" w:cs="Open Sans"/>
          <w:b/>
          <w:bCs/>
          <w:sz w:val="24"/>
          <w:szCs w:val="24"/>
          <w:u w:val="single"/>
        </w:rPr>
      </w:pPr>
    </w:p>
    <w:p w14:paraId="0BA67E28" w14:textId="7BF84400" w:rsidR="00316B2E" w:rsidRDefault="00316B2E" w:rsidP="00530887">
      <w:pPr>
        <w:jc w:val="center"/>
        <w:rPr>
          <w:rFonts w:ascii="Open Sans" w:hAnsi="Open Sans" w:cs="Open Sans"/>
          <w:b/>
          <w:bCs/>
          <w:sz w:val="24"/>
          <w:szCs w:val="24"/>
          <w:u w:val="single"/>
        </w:rPr>
      </w:pPr>
      <w:r w:rsidRPr="009743B5">
        <w:rPr>
          <w:rFonts w:ascii="Open Sans" w:hAnsi="Open Sans" w:cs="Open Sans"/>
          <w:b/>
          <w:bCs/>
          <w:sz w:val="24"/>
          <w:szCs w:val="24"/>
          <w:u w:val="single"/>
        </w:rPr>
        <w:t xml:space="preserve">Myths </w:t>
      </w:r>
      <w:r w:rsidR="00981C98">
        <w:rPr>
          <w:rFonts w:ascii="Open Sans" w:hAnsi="Open Sans" w:cs="Open Sans"/>
          <w:b/>
          <w:bCs/>
          <w:sz w:val="24"/>
          <w:szCs w:val="24"/>
          <w:u w:val="single"/>
        </w:rPr>
        <w:t>Busting around the</w:t>
      </w:r>
      <w:r w:rsidRPr="009743B5">
        <w:rPr>
          <w:rFonts w:ascii="Open Sans" w:hAnsi="Open Sans" w:cs="Open Sans"/>
          <w:b/>
          <w:bCs/>
          <w:sz w:val="24"/>
          <w:szCs w:val="24"/>
          <w:u w:val="single"/>
        </w:rPr>
        <w:t xml:space="preserve"> Assessment and Diagnosis </w:t>
      </w:r>
      <w:r w:rsidR="00B3377C">
        <w:rPr>
          <w:rFonts w:ascii="Open Sans" w:hAnsi="Open Sans" w:cs="Open Sans"/>
          <w:b/>
          <w:bCs/>
          <w:sz w:val="24"/>
          <w:szCs w:val="24"/>
          <w:u w:val="single"/>
        </w:rPr>
        <w:t>with the Children and Young People’s Neurodevelopmental Partnerships</w:t>
      </w:r>
      <w:r w:rsidR="002E0483">
        <w:rPr>
          <w:rFonts w:ascii="Open Sans" w:hAnsi="Open Sans" w:cs="Open Sans"/>
          <w:b/>
          <w:bCs/>
          <w:sz w:val="24"/>
          <w:szCs w:val="24"/>
          <w:u w:val="single"/>
        </w:rPr>
        <w:t xml:space="preserve"> (CYPNP)</w:t>
      </w:r>
    </w:p>
    <w:p w14:paraId="45685573" w14:textId="672C00DC" w:rsidR="000C022E" w:rsidRPr="002E0483" w:rsidRDefault="000C022E" w:rsidP="00530887">
      <w:pPr>
        <w:jc w:val="center"/>
        <w:rPr>
          <w:rFonts w:ascii="Open Sans" w:hAnsi="Open Sans" w:cs="Open Sans"/>
          <w:sz w:val="20"/>
          <w:szCs w:val="20"/>
        </w:rPr>
      </w:pPr>
      <w:r w:rsidRPr="002E0483">
        <w:rPr>
          <w:rFonts w:ascii="Open Sans" w:hAnsi="Open Sans" w:cs="Open Sans"/>
          <w:sz w:val="20"/>
          <w:szCs w:val="20"/>
        </w:rPr>
        <w:t>Co-produced with Somerset Schools,</w:t>
      </w:r>
      <w:r w:rsidR="006375CA">
        <w:rPr>
          <w:rFonts w:ascii="Open Sans" w:hAnsi="Open Sans" w:cs="Open Sans"/>
          <w:sz w:val="20"/>
          <w:szCs w:val="20"/>
        </w:rPr>
        <w:t xml:space="preserve"> Somerset</w:t>
      </w:r>
      <w:r w:rsidRPr="002E0483">
        <w:rPr>
          <w:rFonts w:ascii="Open Sans" w:hAnsi="Open Sans" w:cs="Open Sans"/>
          <w:sz w:val="20"/>
          <w:szCs w:val="20"/>
        </w:rPr>
        <w:t xml:space="preserve"> Educational Psychology Service and CYPNP</w:t>
      </w:r>
    </w:p>
    <w:p w14:paraId="20980FAE" w14:textId="33E32940" w:rsidR="000C3897" w:rsidRPr="002E0483" w:rsidRDefault="002E0483" w:rsidP="004611AC">
      <w:pPr>
        <w:rPr>
          <w:rFonts w:ascii="Open Sans" w:hAnsi="Open Sans" w:cs="Open Sans"/>
          <w:sz w:val="24"/>
          <w:szCs w:val="24"/>
        </w:rPr>
      </w:pPr>
      <w:r w:rsidRPr="002E0483">
        <w:rPr>
          <w:rFonts w:ascii="Open Sans" w:hAnsi="Open Sans" w:cs="Open Sans"/>
          <w:b/>
          <w:bCs/>
          <w:noProof/>
          <w:sz w:val="24"/>
          <w:szCs w:val="24"/>
        </w:rPr>
        <mc:AlternateContent>
          <mc:Choice Requires="wps">
            <w:drawing>
              <wp:anchor distT="91440" distB="91440" distL="114300" distR="114300" simplePos="0" relativeHeight="251659264" behindDoc="0" locked="0" layoutInCell="1" allowOverlap="1" wp14:anchorId="0A01E5BD" wp14:editId="7DCC8026">
                <wp:simplePos x="0" y="0"/>
                <wp:positionH relativeFrom="margin">
                  <wp:align>left</wp:align>
                </wp:positionH>
                <wp:positionV relativeFrom="paragraph">
                  <wp:posOffset>1104927</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2BF5AC0" w14:textId="0A9BC38E" w:rsidR="002E0483" w:rsidRDefault="002E0483" w:rsidP="002E0483">
                            <w:pPr>
                              <w:pBdr>
                                <w:top w:val="single" w:sz="24" w:space="8" w:color="4472C4" w:themeColor="accent1"/>
                                <w:bottom w:val="single" w:sz="24" w:space="8" w:color="4472C4" w:themeColor="accent1"/>
                              </w:pBdr>
                              <w:spacing w:after="0"/>
                              <w:jc w:val="center"/>
                              <w:rPr>
                                <w:i/>
                                <w:iCs/>
                                <w:color w:val="4472C4" w:themeColor="accent1"/>
                                <w:sz w:val="24"/>
                              </w:rPr>
                            </w:pPr>
                            <w:r w:rsidRPr="009743B5">
                              <w:rPr>
                                <w:rFonts w:ascii="Open Sans" w:hAnsi="Open Sans" w:cs="Open Sans"/>
                                <w:b/>
                                <w:bCs/>
                                <w:sz w:val="24"/>
                                <w:szCs w:val="24"/>
                              </w:rPr>
                              <w:t>“School won’t offer support to my child without a</w:t>
                            </w:r>
                            <w:r>
                              <w:rPr>
                                <w:rFonts w:ascii="Open Sans" w:hAnsi="Open Sans" w:cs="Open Sans"/>
                                <w:b/>
                                <w:bCs/>
                                <w:sz w:val="24"/>
                                <w:szCs w:val="24"/>
                              </w:rPr>
                              <w:t>n assessment or</w:t>
                            </w:r>
                            <w:r w:rsidRPr="009743B5">
                              <w:rPr>
                                <w:rFonts w:ascii="Open Sans" w:hAnsi="Open Sans" w:cs="Open Sans"/>
                                <w:b/>
                                <w:bCs/>
                                <w:sz w:val="24"/>
                                <w:szCs w:val="24"/>
                              </w:rPr>
                              <w:t xml:space="preserve"> diagnosis</w:t>
                            </w:r>
                            <w:r>
                              <w:rPr>
                                <w:rFonts w:ascii="Open Sans" w:hAnsi="Open Sans" w:cs="Open Sans"/>
                                <w:b/>
                                <w:bCs/>
                                <w:sz w:val="24"/>
                                <w:szCs w:val="24"/>
                              </w:rPr>
                              <w:t xml:space="preserve"> of Autism/ADHD</w:t>
                            </w:r>
                            <w:r w:rsidRPr="009743B5">
                              <w:rPr>
                                <w:rFonts w:ascii="Open Sans" w:hAnsi="Open Sans" w:cs="Open Sans"/>
                                <w:b/>
                                <w:bCs/>
                                <w:sz w:val="24"/>
                                <w:szCs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0A01E5BD" id="_x0000_t202" coordsize="21600,21600" o:spt="202" path="m,l,21600r21600,l21600,xe">
                <v:stroke joinstyle="miter"/>
                <v:path gradientshapeok="t" o:connecttype="rect"/>
              </v:shapetype>
              <v:shape id="Text Box 2" o:spid="_x0000_s1026" type="#_x0000_t202" style="position:absolute;margin-left:0;margin-top:87pt;width:273.6pt;height:110.55pt;z-index:251659264;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" filled="f" stroked="f">
                <v:textbox style="mso-fit-shape-to-text:t">
                  <w:txbxContent>
                    <w:p w14:paraId="52BF5AC0" w14:textId="0A9BC38E" w:rsidR="002E0483" w:rsidRDefault="002E0483" w:rsidP="002E0483">
                      <w:pPr>
                        <w:pBdr>
                          <w:top w:val="single" w:sz="24" w:space="8" w:color="4472C4" w:themeColor="accent1"/>
                          <w:bottom w:val="single" w:sz="24" w:space="8" w:color="4472C4" w:themeColor="accent1"/>
                        </w:pBdr>
                        <w:spacing w:after="0"/>
                        <w:jc w:val="center"/>
                        <w:rPr>
                          <w:i/>
                          <w:iCs/>
                          <w:color w:val="4472C4" w:themeColor="accent1"/>
                          <w:sz w:val="24"/>
                        </w:rPr>
                      </w:pPr>
                      <w:r w:rsidRPr="009743B5">
                        <w:rPr>
                          <w:rFonts w:ascii="Open Sans" w:hAnsi="Open Sans" w:cs="Open Sans"/>
                          <w:b/>
                          <w:bCs/>
                          <w:sz w:val="24"/>
                          <w:szCs w:val="24"/>
                        </w:rPr>
                        <w:t>“School won’t offer support to my child without a</w:t>
                      </w:r>
                      <w:r>
                        <w:rPr>
                          <w:rFonts w:ascii="Open Sans" w:hAnsi="Open Sans" w:cs="Open Sans"/>
                          <w:b/>
                          <w:bCs/>
                          <w:sz w:val="24"/>
                          <w:szCs w:val="24"/>
                        </w:rPr>
                        <w:t>n assessment or</w:t>
                      </w:r>
                      <w:r w:rsidRPr="009743B5">
                        <w:rPr>
                          <w:rFonts w:ascii="Open Sans" w:hAnsi="Open Sans" w:cs="Open Sans"/>
                          <w:b/>
                          <w:bCs/>
                          <w:sz w:val="24"/>
                          <w:szCs w:val="24"/>
                        </w:rPr>
                        <w:t xml:space="preserve"> diagnosis</w:t>
                      </w:r>
                      <w:r>
                        <w:rPr>
                          <w:rFonts w:ascii="Open Sans" w:hAnsi="Open Sans" w:cs="Open Sans"/>
                          <w:b/>
                          <w:bCs/>
                          <w:sz w:val="24"/>
                          <w:szCs w:val="24"/>
                        </w:rPr>
                        <w:t xml:space="preserve"> of Autism/ADHD</w:t>
                      </w:r>
                      <w:r w:rsidRPr="009743B5">
                        <w:rPr>
                          <w:rFonts w:ascii="Open Sans" w:hAnsi="Open Sans" w:cs="Open Sans"/>
                          <w:b/>
                          <w:bCs/>
                          <w:sz w:val="24"/>
                          <w:szCs w:val="24"/>
                        </w:rPr>
                        <w:t>”</w:t>
                      </w:r>
                    </w:p>
                  </w:txbxContent>
                </v:textbox>
                <w10:wrap type="topAndBottom" anchorx="margin"/>
              </v:shape>
            </w:pict>
          </mc:Fallback>
        </mc:AlternateContent>
      </w:r>
      <w:proofErr w:type="gramStart"/>
      <w:r w:rsidR="000C3897" w:rsidRPr="002E0483">
        <w:rPr>
          <w:rFonts w:ascii="Open Sans" w:hAnsi="Open Sans" w:cs="Open Sans"/>
          <w:sz w:val="24"/>
          <w:szCs w:val="24"/>
        </w:rPr>
        <w:t>All of</w:t>
      </w:r>
      <w:proofErr w:type="gramEnd"/>
      <w:r w:rsidR="000C3897" w:rsidRPr="002E0483">
        <w:rPr>
          <w:rFonts w:ascii="Open Sans" w:hAnsi="Open Sans" w:cs="Open Sans"/>
          <w:sz w:val="24"/>
          <w:szCs w:val="24"/>
        </w:rPr>
        <w:t xml:space="preserve"> the myths below are things that we hear on a regular basis from parents, schools and the wider community. This document seeks to clarify these myths and offer suggestions for support</w:t>
      </w:r>
      <w:r w:rsidR="00370F0C">
        <w:rPr>
          <w:rFonts w:ascii="Open Sans" w:hAnsi="Open Sans" w:cs="Open Sans"/>
          <w:sz w:val="24"/>
          <w:szCs w:val="24"/>
        </w:rPr>
        <w:t>. It</w:t>
      </w:r>
      <w:r w:rsidR="00416DCA" w:rsidRPr="002E0483">
        <w:rPr>
          <w:rFonts w:ascii="Open Sans" w:hAnsi="Open Sans" w:cs="Open Sans"/>
          <w:sz w:val="24"/>
          <w:szCs w:val="24"/>
        </w:rPr>
        <w:t xml:space="preserve"> has been co-produced by health and education.</w:t>
      </w:r>
    </w:p>
    <w:p w14:paraId="0EE3DEB5" w14:textId="467ED7F5" w:rsidR="008C1DC6" w:rsidRPr="008C1DC6" w:rsidRDefault="002E0483">
      <w:pPr>
        <w:rPr>
          <w:rFonts w:ascii="Open Sans" w:hAnsi="Open Sans" w:cs="Open Sans"/>
          <w:sz w:val="24"/>
          <w:szCs w:val="24"/>
        </w:rPr>
      </w:pPr>
      <w:r w:rsidRPr="002E0483">
        <w:rPr>
          <w:rFonts w:ascii="Open Sans" w:hAnsi="Open Sans" w:cs="Open Sans"/>
          <w:noProof/>
          <w:sz w:val="24"/>
          <w:szCs w:val="24"/>
        </w:rPr>
        <mc:AlternateContent>
          <mc:Choice Requires="wps">
            <w:drawing>
              <wp:anchor distT="91440" distB="91440" distL="114300" distR="114300" simplePos="0" relativeHeight="251661312" behindDoc="0" locked="0" layoutInCell="1" allowOverlap="1" wp14:anchorId="540681D2" wp14:editId="66EB8DE8">
                <wp:simplePos x="0" y="0"/>
                <wp:positionH relativeFrom="margin">
                  <wp:align>left</wp:align>
                </wp:positionH>
                <wp:positionV relativeFrom="paragraph">
                  <wp:posOffset>2961943</wp:posOffset>
                </wp:positionV>
                <wp:extent cx="3474720" cy="1403985"/>
                <wp:effectExtent l="0" t="0" r="0" b="4445"/>
                <wp:wrapTopAndBottom/>
                <wp:docPr id="16826273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692CC43E" w14:textId="1706CC79" w:rsidR="002E0483" w:rsidRDefault="002E0483" w:rsidP="002E0483">
                            <w:pPr>
                              <w:pBdr>
                                <w:top w:val="single" w:sz="24" w:space="9" w:color="4472C4" w:themeColor="accent1"/>
                                <w:bottom w:val="single" w:sz="24" w:space="8" w:color="4472C4" w:themeColor="accent1"/>
                              </w:pBdr>
                              <w:spacing w:after="0"/>
                              <w:jc w:val="center"/>
                              <w:rPr>
                                <w:i/>
                                <w:iCs/>
                                <w:color w:val="4472C4" w:themeColor="accent1"/>
                                <w:sz w:val="24"/>
                              </w:rPr>
                            </w:pPr>
                            <w:r w:rsidRPr="009743B5">
                              <w:rPr>
                                <w:rFonts w:ascii="Open Sans" w:hAnsi="Open Sans" w:cs="Open Sans"/>
                                <w:sz w:val="24"/>
                                <w:szCs w:val="24"/>
                              </w:rPr>
                              <w:t>“</w:t>
                            </w:r>
                            <w:r w:rsidRPr="009743B5">
                              <w:rPr>
                                <w:rFonts w:ascii="Open Sans" w:hAnsi="Open Sans" w:cs="Open Sans"/>
                                <w:b/>
                                <w:bCs/>
                                <w:sz w:val="24"/>
                                <w:szCs w:val="24"/>
                              </w:rPr>
                              <w:t xml:space="preserve">My young person doesn’t need to </w:t>
                            </w:r>
                            <w:r>
                              <w:rPr>
                                <w:rFonts w:ascii="Open Sans" w:hAnsi="Open Sans" w:cs="Open Sans"/>
                                <w:b/>
                                <w:bCs/>
                                <w:sz w:val="24"/>
                                <w:szCs w:val="24"/>
                              </w:rPr>
                              <w:t>know they are having an assessment with CYPNP</w:t>
                            </w:r>
                            <w:r w:rsidRPr="009743B5">
                              <w:rPr>
                                <w:rFonts w:ascii="Open Sans" w:hAnsi="Open Sans" w:cs="Open Sans"/>
                                <w:sz w:val="24"/>
                                <w:szCs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540681D2" id="_x0000_s1027" type="#_x0000_t202" style="position:absolute;margin-left:0;margin-top:233.2pt;width:273.6pt;height:110.55pt;z-index:251661312;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Gk/AEAANU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" filled="f" stroked="f">
                <v:textbox style="mso-fit-shape-to-text:t">
                  <w:txbxContent>
                    <w:p w14:paraId="692CC43E" w14:textId="1706CC79" w:rsidR="002E0483" w:rsidRDefault="002E0483" w:rsidP="002E0483">
                      <w:pPr>
                        <w:pBdr>
                          <w:top w:val="single" w:sz="24" w:space="9" w:color="4472C4" w:themeColor="accent1"/>
                          <w:bottom w:val="single" w:sz="24" w:space="8" w:color="4472C4" w:themeColor="accent1"/>
                        </w:pBdr>
                        <w:spacing w:after="0"/>
                        <w:jc w:val="center"/>
                        <w:rPr>
                          <w:i/>
                          <w:iCs/>
                          <w:color w:val="4472C4" w:themeColor="accent1"/>
                          <w:sz w:val="24"/>
                        </w:rPr>
                      </w:pPr>
                      <w:r w:rsidRPr="009743B5">
                        <w:rPr>
                          <w:rFonts w:ascii="Open Sans" w:hAnsi="Open Sans" w:cs="Open Sans"/>
                          <w:sz w:val="24"/>
                          <w:szCs w:val="24"/>
                        </w:rPr>
                        <w:t>“</w:t>
                      </w:r>
                      <w:r w:rsidRPr="009743B5">
                        <w:rPr>
                          <w:rFonts w:ascii="Open Sans" w:hAnsi="Open Sans" w:cs="Open Sans"/>
                          <w:b/>
                          <w:bCs/>
                          <w:sz w:val="24"/>
                          <w:szCs w:val="24"/>
                        </w:rPr>
                        <w:t xml:space="preserve">My young person doesn’t need to </w:t>
                      </w:r>
                      <w:r>
                        <w:rPr>
                          <w:rFonts w:ascii="Open Sans" w:hAnsi="Open Sans" w:cs="Open Sans"/>
                          <w:b/>
                          <w:bCs/>
                          <w:sz w:val="24"/>
                          <w:szCs w:val="24"/>
                        </w:rPr>
                        <w:t>know they are having an assessment with CYPNP</w:t>
                      </w:r>
                      <w:r w:rsidRPr="009743B5">
                        <w:rPr>
                          <w:rFonts w:ascii="Open Sans" w:hAnsi="Open Sans" w:cs="Open Sans"/>
                          <w:sz w:val="24"/>
                          <w:szCs w:val="24"/>
                        </w:rPr>
                        <w:t>”</w:t>
                      </w:r>
                    </w:p>
                  </w:txbxContent>
                </v:textbox>
                <w10:wrap type="topAndBottom" anchorx="margin"/>
              </v:shape>
            </w:pict>
          </mc:Fallback>
        </mc:AlternateContent>
      </w:r>
      <w:r w:rsidR="00900B34" w:rsidRPr="009743B5">
        <w:rPr>
          <w:rFonts w:ascii="Open Sans" w:hAnsi="Open Sans" w:cs="Open Sans"/>
          <w:sz w:val="24"/>
          <w:szCs w:val="24"/>
        </w:rPr>
        <w:t xml:space="preserve"> Somerset schools work with families to ensure that all young people are supported based on their</w:t>
      </w:r>
      <w:r w:rsidR="00B643A6">
        <w:rPr>
          <w:rFonts w:ascii="Open Sans" w:hAnsi="Open Sans" w:cs="Open Sans"/>
          <w:sz w:val="24"/>
          <w:szCs w:val="24"/>
        </w:rPr>
        <w:t xml:space="preserve"> individual</w:t>
      </w:r>
      <w:r w:rsidR="00900B34" w:rsidRPr="009743B5">
        <w:rPr>
          <w:rFonts w:ascii="Open Sans" w:hAnsi="Open Sans" w:cs="Open Sans"/>
          <w:sz w:val="24"/>
          <w:szCs w:val="24"/>
        </w:rPr>
        <w:t xml:space="preserve"> needs</w:t>
      </w:r>
      <w:r w:rsidR="008C1DC6">
        <w:rPr>
          <w:rFonts w:ascii="Open Sans" w:hAnsi="Open Sans" w:cs="Open Sans"/>
          <w:sz w:val="24"/>
          <w:szCs w:val="24"/>
        </w:rPr>
        <w:t xml:space="preserve"> (see </w:t>
      </w:r>
      <w:hyperlink r:id="rId7" w:history="1">
        <w:r w:rsidR="008C1DC6" w:rsidRPr="00D27FBC">
          <w:rPr>
            <w:rStyle w:val="Hyperlink"/>
            <w:rFonts w:ascii="Open Sans" w:hAnsi="Open Sans" w:cs="Open Sans"/>
            <w:sz w:val="24"/>
            <w:szCs w:val="24"/>
          </w:rPr>
          <w:t>Somerset’s Graduated Response Tool</w:t>
        </w:r>
      </w:hyperlink>
      <w:r w:rsidR="008C1DC6">
        <w:rPr>
          <w:rFonts w:ascii="Open Sans" w:hAnsi="Open Sans" w:cs="Open Sans"/>
          <w:sz w:val="24"/>
          <w:szCs w:val="24"/>
        </w:rPr>
        <w:t>)</w:t>
      </w:r>
      <w:r w:rsidR="00B643A6">
        <w:rPr>
          <w:rFonts w:ascii="Open Sans" w:hAnsi="Open Sans" w:cs="Open Sans"/>
          <w:sz w:val="24"/>
          <w:szCs w:val="24"/>
        </w:rPr>
        <w:t>.</w:t>
      </w:r>
      <w:r w:rsidR="00900B34" w:rsidRPr="009743B5">
        <w:rPr>
          <w:rFonts w:ascii="Open Sans" w:hAnsi="Open Sans" w:cs="Open Sans"/>
          <w:sz w:val="24"/>
          <w:szCs w:val="24"/>
        </w:rPr>
        <w:t xml:space="preserve"> Parents and schools working together is the best way to support </w:t>
      </w:r>
      <w:r w:rsidR="00316B2E" w:rsidRPr="009743B5">
        <w:rPr>
          <w:rFonts w:ascii="Open Sans" w:hAnsi="Open Sans" w:cs="Open Sans"/>
          <w:sz w:val="24"/>
          <w:szCs w:val="24"/>
        </w:rPr>
        <w:t xml:space="preserve">a </w:t>
      </w:r>
      <w:r w:rsidR="00900B34" w:rsidRPr="009743B5">
        <w:rPr>
          <w:rFonts w:ascii="Open Sans" w:hAnsi="Open Sans" w:cs="Open Sans"/>
          <w:sz w:val="24"/>
          <w:szCs w:val="24"/>
        </w:rPr>
        <w:t>young pe</w:t>
      </w:r>
      <w:r w:rsidR="00316B2E" w:rsidRPr="009743B5">
        <w:rPr>
          <w:rFonts w:ascii="Open Sans" w:hAnsi="Open Sans" w:cs="Open Sans"/>
          <w:sz w:val="24"/>
          <w:szCs w:val="24"/>
        </w:rPr>
        <w:t>rson</w:t>
      </w:r>
      <w:r w:rsidR="00900B34" w:rsidRPr="009743B5">
        <w:rPr>
          <w:rFonts w:ascii="Open Sans" w:hAnsi="Open Sans" w:cs="Open Sans"/>
          <w:sz w:val="24"/>
          <w:szCs w:val="24"/>
        </w:rPr>
        <w:t xml:space="preserve"> to succeed. </w:t>
      </w:r>
      <w:r w:rsidR="008C1DC6" w:rsidRPr="008C1DC6">
        <w:rPr>
          <w:rFonts w:ascii="Open Sans" w:hAnsi="Open Sans" w:cs="Open Sans"/>
          <w:sz w:val="24"/>
          <w:szCs w:val="24"/>
        </w:rPr>
        <w:t xml:space="preserve">Most children and young people in Somerset will have their needs met with Universal support through high-quality teaching, including those who are neurodivergent.  </w:t>
      </w:r>
    </w:p>
    <w:p w14:paraId="01944409" w14:textId="2F2EAC29" w:rsidR="00B643A6" w:rsidRDefault="00900B34">
      <w:pPr>
        <w:rPr>
          <w:rFonts w:ascii="Open Sans" w:hAnsi="Open Sans" w:cs="Open Sans"/>
          <w:sz w:val="24"/>
          <w:szCs w:val="24"/>
        </w:rPr>
      </w:pPr>
      <w:r w:rsidRPr="009743B5">
        <w:rPr>
          <w:rFonts w:ascii="Open Sans" w:hAnsi="Open Sans" w:cs="Open Sans"/>
          <w:sz w:val="24"/>
          <w:szCs w:val="24"/>
        </w:rPr>
        <w:t>We will explain to all</w:t>
      </w:r>
      <w:r w:rsidR="00416DCA">
        <w:rPr>
          <w:rFonts w:ascii="Open Sans" w:hAnsi="Open Sans" w:cs="Open Sans"/>
          <w:sz w:val="24"/>
          <w:szCs w:val="24"/>
        </w:rPr>
        <w:t xml:space="preserve"> </w:t>
      </w:r>
      <w:r w:rsidRPr="009743B5">
        <w:rPr>
          <w:rFonts w:ascii="Open Sans" w:hAnsi="Open Sans" w:cs="Open Sans"/>
          <w:sz w:val="24"/>
          <w:szCs w:val="24"/>
        </w:rPr>
        <w:t>young people</w:t>
      </w:r>
      <w:r w:rsidR="00416DCA">
        <w:rPr>
          <w:rFonts w:ascii="Open Sans" w:hAnsi="Open Sans" w:cs="Open Sans"/>
          <w:sz w:val="24"/>
          <w:szCs w:val="24"/>
        </w:rPr>
        <w:t xml:space="preserve"> </w:t>
      </w:r>
      <w:r w:rsidRPr="009743B5">
        <w:rPr>
          <w:rFonts w:ascii="Open Sans" w:hAnsi="Open Sans" w:cs="Open Sans"/>
          <w:sz w:val="24"/>
          <w:szCs w:val="24"/>
        </w:rPr>
        <w:t>we see</w:t>
      </w:r>
      <w:r w:rsidR="00316B2E" w:rsidRPr="009743B5">
        <w:rPr>
          <w:rFonts w:ascii="Open Sans" w:hAnsi="Open Sans" w:cs="Open Sans"/>
          <w:sz w:val="24"/>
          <w:szCs w:val="24"/>
        </w:rPr>
        <w:t>,</w:t>
      </w:r>
      <w:r w:rsidRPr="009743B5">
        <w:rPr>
          <w:rFonts w:ascii="Open Sans" w:hAnsi="Open Sans" w:cs="Open Sans"/>
          <w:sz w:val="24"/>
          <w:szCs w:val="24"/>
        </w:rPr>
        <w:t xml:space="preserve"> why we are seeing them and what the possible outcomes of an assessment might be. We will </w:t>
      </w:r>
      <w:r w:rsidR="008570BB">
        <w:rPr>
          <w:rFonts w:ascii="Open Sans" w:hAnsi="Open Sans" w:cs="Open Sans"/>
          <w:sz w:val="24"/>
          <w:szCs w:val="24"/>
        </w:rPr>
        <w:t xml:space="preserve">always </w:t>
      </w:r>
      <w:r w:rsidRPr="009743B5">
        <w:rPr>
          <w:rFonts w:ascii="Open Sans" w:hAnsi="Open Sans" w:cs="Open Sans"/>
          <w:sz w:val="24"/>
          <w:szCs w:val="24"/>
        </w:rPr>
        <w:t>explain</w:t>
      </w:r>
      <w:r w:rsidR="00416DCA">
        <w:rPr>
          <w:rFonts w:ascii="Open Sans" w:hAnsi="Open Sans" w:cs="Open Sans"/>
          <w:sz w:val="24"/>
          <w:szCs w:val="24"/>
        </w:rPr>
        <w:t xml:space="preserve"> what</w:t>
      </w:r>
      <w:r w:rsidRPr="009743B5">
        <w:rPr>
          <w:rFonts w:ascii="Open Sans" w:hAnsi="Open Sans" w:cs="Open Sans"/>
          <w:sz w:val="24"/>
          <w:szCs w:val="24"/>
        </w:rPr>
        <w:t xml:space="preserve"> Autism and ADHD</w:t>
      </w:r>
      <w:r w:rsidR="00416DCA">
        <w:rPr>
          <w:rFonts w:ascii="Open Sans" w:hAnsi="Open Sans" w:cs="Open Sans"/>
          <w:sz w:val="24"/>
          <w:szCs w:val="24"/>
        </w:rPr>
        <w:t xml:space="preserve"> is</w:t>
      </w:r>
      <w:r w:rsidRPr="009743B5">
        <w:rPr>
          <w:rFonts w:ascii="Open Sans" w:hAnsi="Open Sans" w:cs="Open Sans"/>
          <w:sz w:val="24"/>
          <w:szCs w:val="24"/>
        </w:rPr>
        <w:t xml:space="preserve"> to young people. </w:t>
      </w:r>
    </w:p>
    <w:p w14:paraId="665B11CD" w14:textId="7A59B1CE" w:rsidR="00900B34" w:rsidRDefault="00900B34">
      <w:pPr>
        <w:rPr>
          <w:rFonts w:ascii="Open Sans" w:hAnsi="Open Sans" w:cs="Open Sans"/>
          <w:sz w:val="24"/>
          <w:szCs w:val="24"/>
        </w:rPr>
      </w:pPr>
      <w:r w:rsidRPr="009743B5">
        <w:rPr>
          <w:rFonts w:ascii="Open Sans" w:hAnsi="Open Sans" w:cs="Open Sans"/>
          <w:sz w:val="24"/>
          <w:szCs w:val="24"/>
        </w:rPr>
        <w:t xml:space="preserve">We would always encourage you to have begun this conversation with your young person before they </w:t>
      </w:r>
      <w:r w:rsidR="00416DCA">
        <w:rPr>
          <w:rFonts w:ascii="Open Sans" w:hAnsi="Open Sans" w:cs="Open Sans"/>
          <w:sz w:val="24"/>
          <w:szCs w:val="24"/>
        </w:rPr>
        <w:t xml:space="preserve">get to </w:t>
      </w:r>
      <w:r w:rsidRPr="009743B5">
        <w:rPr>
          <w:rFonts w:ascii="Open Sans" w:hAnsi="Open Sans" w:cs="Open Sans"/>
          <w:sz w:val="24"/>
          <w:szCs w:val="24"/>
        </w:rPr>
        <w:t>see us</w:t>
      </w:r>
      <w:r w:rsidR="009743B5">
        <w:rPr>
          <w:rFonts w:ascii="Open Sans" w:hAnsi="Open Sans" w:cs="Open Sans"/>
          <w:sz w:val="24"/>
          <w:szCs w:val="24"/>
        </w:rPr>
        <w:t>. W</w:t>
      </w:r>
      <w:r w:rsidRPr="009743B5">
        <w:rPr>
          <w:rFonts w:ascii="Open Sans" w:hAnsi="Open Sans" w:cs="Open Sans"/>
          <w:sz w:val="24"/>
          <w:szCs w:val="24"/>
        </w:rPr>
        <w:t xml:space="preserve">e will support you to carry </w:t>
      </w:r>
      <w:r w:rsidR="00416DCA">
        <w:rPr>
          <w:rFonts w:ascii="Open Sans" w:hAnsi="Open Sans" w:cs="Open Sans"/>
          <w:sz w:val="24"/>
          <w:szCs w:val="24"/>
        </w:rPr>
        <w:t xml:space="preserve">on </w:t>
      </w:r>
      <w:r w:rsidR="009743B5">
        <w:rPr>
          <w:rFonts w:ascii="Open Sans" w:hAnsi="Open Sans" w:cs="Open Sans"/>
          <w:sz w:val="24"/>
          <w:szCs w:val="24"/>
        </w:rPr>
        <w:t>this discussion</w:t>
      </w:r>
      <w:r w:rsidRPr="009743B5">
        <w:rPr>
          <w:rFonts w:ascii="Open Sans" w:hAnsi="Open Sans" w:cs="Open Sans"/>
          <w:sz w:val="24"/>
          <w:szCs w:val="24"/>
        </w:rPr>
        <w:t xml:space="preserve"> </w:t>
      </w:r>
      <w:r w:rsidR="00416DCA">
        <w:rPr>
          <w:rFonts w:ascii="Open Sans" w:hAnsi="Open Sans" w:cs="Open Sans"/>
          <w:sz w:val="24"/>
          <w:szCs w:val="24"/>
        </w:rPr>
        <w:t xml:space="preserve">during our </w:t>
      </w:r>
      <w:r w:rsidR="00316B2E" w:rsidRPr="009743B5">
        <w:rPr>
          <w:rFonts w:ascii="Open Sans" w:hAnsi="Open Sans" w:cs="Open Sans"/>
          <w:sz w:val="24"/>
          <w:szCs w:val="24"/>
        </w:rPr>
        <w:t>assessment process</w:t>
      </w:r>
      <w:r w:rsidR="008C1DC6">
        <w:rPr>
          <w:rFonts w:ascii="Open Sans" w:hAnsi="Open Sans" w:cs="Open Sans"/>
          <w:sz w:val="24"/>
          <w:szCs w:val="24"/>
        </w:rPr>
        <w:t xml:space="preserve"> (</w:t>
      </w:r>
      <w:hyperlink r:id="rId8" w:history="1">
        <w:r w:rsidR="00F60055" w:rsidRPr="00F60055">
          <w:rPr>
            <w:rStyle w:val="Hyperlink"/>
            <w:rFonts w:ascii="Open Sans" w:hAnsi="Open Sans" w:cs="Open Sans"/>
            <w:sz w:val="24"/>
            <w:szCs w:val="24"/>
          </w:rPr>
          <w:t>Autism and ADHD Pathway</w:t>
        </w:r>
      </w:hyperlink>
      <w:r w:rsidR="008C1DC6">
        <w:rPr>
          <w:rFonts w:ascii="Open Sans" w:hAnsi="Open Sans" w:cs="Open Sans"/>
          <w:sz w:val="24"/>
          <w:szCs w:val="24"/>
        </w:rPr>
        <w:t>)</w:t>
      </w:r>
      <w:r w:rsidRPr="009743B5">
        <w:rPr>
          <w:rFonts w:ascii="Open Sans" w:hAnsi="Open Sans" w:cs="Open Sans"/>
          <w:sz w:val="24"/>
          <w:szCs w:val="24"/>
        </w:rPr>
        <w:t>.</w:t>
      </w:r>
    </w:p>
    <w:p w14:paraId="3A086EDD" w14:textId="71E0681E" w:rsidR="008C1DC6" w:rsidRPr="009743B5" w:rsidRDefault="002E0483">
      <w:pPr>
        <w:rPr>
          <w:rFonts w:ascii="Open Sans" w:hAnsi="Open Sans" w:cs="Open Sans"/>
          <w:sz w:val="24"/>
          <w:szCs w:val="24"/>
        </w:rPr>
      </w:pPr>
      <w:r w:rsidRPr="002E0483">
        <w:rPr>
          <w:rFonts w:ascii="Open Sans" w:hAnsi="Open Sans" w:cs="Open Sans"/>
          <w:noProof/>
          <w:sz w:val="24"/>
          <w:szCs w:val="24"/>
        </w:rPr>
        <w:lastRenderedPageBreak/>
        <mc:AlternateContent>
          <mc:Choice Requires="wps">
            <w:drawing>
              <wp:anchor distT="91440" distB="91440" distL="114300" distR="114300" simplePos="0" relativeHeight="251663360" behindDoc="0" locked="0" layoutInCell="1" allowOverlap="1" wp14:anchorId="49072934" wp14:editId="2CAA544E">
                <wp:simplePos x="0" y="0"/>
                <wp:positionH relativeFrom="margin">
                  <wp:align>left</wp:align>
                </wp:positionH>
                <wp:positionV relativeFrom="paragraph">
                  <wp:posOffset>353833</wp:posOffset>
                </wp:positionV>
                <wp:extent cx="3474720" cy="1403985"/>
                <wp:effectExtent l="0" t="0" r="0" b="5080"/>
                <wp:wrapTopAndBottom/>
                <wp:docPr id="12624803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2E3BE015" w14:textId="2CB248FA"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“We shouldn’t mention neurodiversity ahead of an assessment</w:t>
                            </w:r>
                            <w:r>
                              <w:rPr>
                                <w:rFonts w:ascii="Open Sans" w:hAnsi="Open Sans" w:cs="Open Sans"/>
                                <w:b/>
                                <w:bCs/>
                                <w:sz w:val="24"/>
                                <w:szCs w:val="24"/>
                              </w:rPr>
                              <w:t>. We should avoid talking about terms like Autism and ADHD</w:t>
                            </w:r>
                            <w:r w:rsidRPr="009743B5">
                              <w:rPr>
                                <w:rFonts w:ascii="Open Sans" w:hAnsi="Open Sans" w:cs="Open Sans"/>
                                <w:b/>
                                <w:bCs/>
                                <w:sz w:val="24"/>
                                <w:szCs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9072934" id="_x0000_s1028" type="#_x0000_t202" style="position:absolute;margin-left:0;margin-top:27.85pt;width:273.6pt;height:110.55pt;z-index:251663360;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" filled="f" stroked="f">
                <v:textbox style="mso-fit-shape-to-text:t">
                  <w:txbxContent>
                    <w:p w14:paraId="2E3BE015" w14:textId="2CB248FA"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“We shouldn’t mention neurodiversity ahead of an assessment</w:t>
                      </w:r>
                      <w:r>
                        <w:rPr>
                          <w:rFonts w:ascii="Open Sans" w:hAnsi="Open Sans" w:cs="Open Sans"/>
                          <w:b/>
                          <w:bCs/>
                          <w:sz w:val="24"/>
                          <w:szCs w:val="24"/>
                        </w:rPr>
                        <w:t>. We should avoid talking about terms like Autism and ADHD</w:t>
                      </w:r>
                      <w:r w:rsidRPr="009743B5">
                        <w:rPr>
                          <w:rFonts w:ascii="Open Sans" w:hAnsi="Open Sans" w:cs="Open Sans"/>
                          <w:b/>
                          <w:bCs/>
                          <w:sz w:val="24"/>
                          <w:szCs w:val="24"/>
                        </w:rPr>
                        <w:t>”</w:t>
                      </w:r>
                    </w:p>
                  </w:txbxContent>
                </v:textbox>
                <w10:wrap type="topAndBottom" anchorx="margin"/>
              </v:shape>
            </w:pict>
          </mc:Fallback>
        </mc:AlternateContent>
      </w:r>
    </w:p>
    <w:p w14:paraId="6CE5DDB0" w14:textId="3C0E9732" w:rsidR="003A2016" w:rsidRDefault="00846209">
      <w:pPr>
        <w:rPr>
          <w:rFonts w:ascii="Open Sans" w:hAnsi="Open Sans" w:cs="Open Sans"/>
          <w:sz w:val="24"/>
          <w:szCs w:val="24"/>
        </w:rPr>
      </w:pPr>
      <w:r>
        <w:rPr>
          <w:rFonts w:ascii="Open Sans" w:hAnsi="Open Sans" w:cs="Open Sans"/>
          <w:sz w:val="24"/>
          <w:szCs w:val="24"/>
        </w:rPr>
        <w:t>Only appropriate</w:t>
      </w:r>
      <w:r w:rsidR="00370F0C">
        <w:rPr>
          <w:rFonts w:ascii="Open Sans" w:hAnsi="Open Sans" w:cs="Open Sans"/>
          <w:sz w:val="24"/>
          <w:szCs w:val="24"/>
        </w:rPr>
        <w:t>ly trained</w:t>
      </w:r>
      <w:r>
        <w:rPr>
          <w:rFonts w:ascii="Open Sans" w:hAnsi="Open Sans" w:cs="Open Sans"/>
          <w:sz w:val="24"/>
          <w:szCs w:val="24"/>
        </w:rPr>
        <w:t xml:space="preserve"> medical pr</w:t>
      </w:r>
      <w:r w:rsidR="00240252">
        <w:rPr>
          <w:rFonts w:ascii="Open Sans" w:hAnsi="Open Sans" w:cs="Open Sans"/>
          <w:sz w:val="24"/>
          <w:szCs w:val="24"/>
        </w:rPr>
        <w:t xml:space="preserve">actitioners can </w:t>
      </w:r>
      <w:r w:rsidR="00C70906">
        <w:rPr>
          <w:rFonts w:ascii="Open Sans" w:hAnsi="Open Sans" w:cs="Open Sans"/>
          <w:sz w:val="24"/>
          <w:szCs w:val="24"/>
        </w:rPr>
        <w:t xml:space="preserve">diagnose </w:t>
      </w:r>
      <w:r w:rsidR="009335E6">
        <w:rPr>
          <w:rFonts w:ascii="Open Sans" w:hAnsi="Open Sans" w:cs="Open Sans"/>
          <w:sz w:val="24"/>
          <w:szCs w:val="24"/>
        </w:rPr>
        <w:t xml:space="preserve">Autism and </w:t>
      </w:r>
      <w:r w:rsidR="00264BCC">
        <w:rPr>
          <w:rFonts w:ascii="Open Sans" w:hAnsi="Open Sans" w:cs="Open Sans"/>
          <w:sz w:val="24"/>
          <w:szCs w:val="24"/>
        </w:rPr>
        <w:t>ADHD. However,</w:t>
      </w:r>
      <w:r w:rsidR="003A2016" w:rsidRPr="009743B5">
        <w:rPr>
          <w:rFonts w:ascii="Open Sans" w:hAnsi="Open Sans" w:cs="Open Sans"/>
          <w:sz w:val="24"/>
          <w:szCs w:val="24"/>
        </w:rPr>
        <w:t xml:space="preserve"> it is helpful for all children to understand their unique brains and learning style. Being open to the fact that we are all different and have different brains, normalises support being offered</w:t>
      </w:r>
      <w:r w:rsidR="00416DCA">
        <w:rPr>
          <w:rFonts w:ascii="Open Sans" w:hAnsi="Open Sans" w:cs="Open Sans"/>
          <w:sz w:val="24"/>
          <w:szCs w:val="24"/>
        </w:rPr>
        <w:t xml:space="preserve">. Young people see that everyone has different support needs. </w:t>
      </w:r>
    </w:p>
    <w:p w14:paraId="142EBD87" w14:textId="4AAFA815" w:rsidR="00B643A6" w:rsidRDefault="00B643A6">
      <w:pPr>
        <w:rPr>
          <w:rFonts w:ascii="Open Sans" w:hAnsi="Open Sans" w:cs="Open Sans"/>
          <w:sz w:val="24"/>
          <w:szCs w:val="24"/>
        </w:rPr>
      </w:pPr>
      <w:r>
        <w:rPr>
          <w:rFonts w:ascii="Open Sans" w:hAnsi="Open Sans" w:cs="Open Sans"/>
          <w:sz w:val="24"/>
          <w:szCs w:val="24"/>
        </w:rPr>
        <w:t xml:space="preserve">It is ok to share that some differences in our brains can be understood using the words Autism or ADHD. It can be helpful to share this with your young person and </w:t>
      </w:r>
      <w:r w:rsidR="00416DCA">
        <w:rPr>
          <w:rFonts w:ascii="Open Sans" w:hAnsi="Open Sans" w:cs="Open Sans"/>
          <w:sz w:val="24"/>
          <w:szCs w:val="24"/>
        </w:rPr>
        <w:t xml:space="preserve">to </w:t>
      </w:r>
      <w:r>
        <w:rPr>
          <w:rFonts w:ascii="Open Sans" w:hAnsi="Open Sans" w:cs="Open Sans"/>
          <w:sz w:val="24"/>
          <w:szCs w:val="24"/>
        </w:rPr>
        <w:t>find out about it together if they identify with these ideas. It is helpful to remind them that an assessment with CYPNP will help to understand if they have Autism and/</w:t>
      </w:r>
      <w:r w:rsidR="008570BB">
        <w:rPr>
          <w:rFonts w:ascii="Open Sans" w:hAnsi="Open Sans" w:cs="Open Sans"/>
          <w:sz w:val="24"/>
          <w:szCs w:val="24"/>
        </w:rPr>
        <w:t xml:space="preserve">or </w:t>
      </w:r>
      <w:r>
        <w:rPr>
          <w:rFonts w:ascii="Open Sans" w:hAnsi="Open Sans" w:cs="Open Sans"/>
          <w:sz w:val="24"/>
          <w:szCs w:val="24"/>
        </w:rPr>
        <w:t>ADHD.</w:t>
      </w:r>
    </w:p>
    <w:p w14:paraId="0C921816" w14:textId="4FD01242" w:rsidR="002E0483" w:rsidRPr="009743B5" w:rsidRDefault="002E0483">
      <w:pPr>
        <w:rPr>
          <w:rFonts w:ascii="Open Sans" w:hAnsi="Open Sans" w:cs="Open Sans"/>
          <w:sz w:val="24"/>
          <w:szCs w:val="24"/>
        </w:rPr>
      </w:pPr>
      <w:r w:rsidRPr="002E0483">
        <w:rPr>
          <w:rFonts w:ascii="Open Sans" w:hAnsi="Open Sans" w:cs="Open Sans"/>
          <w:noProof/>
          <w:sz w:val="24"/>
          <w:szCs w:val="24"/>
        </w:rPr>
        <mc:AlternateContent>
          <mc:Choice Requires="wps">
            <w:drawing>
              <wp:anchor distT="91440" distB="91440" distL="114300" distR="114300" simplePos="0" relativeHeight="251665408" behindDoc="0" locked="0" layoutInCell="1" allowOverlap="1" wp14:anchorId="0D636882" wp14:editId="10F5846D">
                <wp:simplePos x="0" y="0"/>
                <wp:positionH relativeFrom="margin">
                  <wp:align>left</wp:align>
                </wp:positionH>
                <wp:positionV relativeFrom="paragraph">
                  <wp:posOffset>464875</wp:posOffset>
                </wp:positionV>
                <wp:extent cx="3474720" cy="1403985"/>
                <wp:effectExtent l="0" t="0" r="0" b="0"/>
                <wp:wrapTopAndBottom/>
                <wp:docPr id="10882461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BB2B452" w14:textId="74EA7C36"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“There are no benefits to an assessment</w:t>
                            </w:r>
                            <w:r>
                              <w:rPr>
                                <w:rFonts w:ascii="Open Sans" w:hAnsi="Open Sans" w:cs="Open Sans"/>
                                <w:b/>
                                <w:bCs/>
                                <w:sz w:val="24"/>
                                <w:szCs w:val="24"/>
                              </w:rPr>
                              <w:t xml:space="preserve"> with CYPNP</w:t>
                            </w:r>
                            <w:r w:rsidRPr="009743B5">
                              <w:rPr>
                                <w:rFonts w:ascii="Open Sans" w:hAnsi="Open Sans" w:cs="Open Sans"/>
                                <w:b/>
                                <w:bCs/>
                                <w:sz w:val="24"/>
                                <w:szCs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0D636882" id="_x0000_s1029" type="#_x0000_t202" style="position:absolute;margin-left:0;margin-top:36.6pt;width:273.6pt;height:110.55pt;z-index:251665408;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u2T/QEAANU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" filled="f" stroked="f">
                <v:textbox style="mso-fit-shape-to-text:t">
                  <w:txbxContent>
                    <w:p w14:paraId="5BB2B452" w14:textId="74EA7C36"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“There are no benefits to an assessment</w:t>
                      </w:r>
                      <w:r>
                        <w:rPr>
                          <w:rFonts w:ascii="Open Sans" w:hAnsi="Open Sans" w:cs="Open Sans"/>
                          <w:b/>
                          <w:bCs/>
                          <w:sz w:val="24"/>
                          <w:szCs w:val="24"/>
                        </w:rPr>
                        <w:t xml:space="preserve"> with CYPNP</w:t>
                      </w:r>
                      <w:r w:rsidRPr="009743B5">
                        <w:rPr>
                          <w:rFonts w:ascii="Open Sans" w:hAnsi="Open Sans" w:cs="Open Sans"/>
                          <w:b/>
                          <w:bCs/>
                          <w:sz w:val="24"/>
                          <w:szCs w:val="24"/>
                        </w:rPr>
                        <w:t>”</w:t>
                      </w:r>
                    </w:p>
                  </w:txbxContent>
                </v:textbox>
                <w10:wrap type="topAndBottom" anchorx="margin"/>
              </v:shape>
            </w:pict>
          </mc:Fallback>
        </mc:AlternateContent>
      </w:r>
    </w:p>
    <w:p w14:paraId="49395288" w14:textId="47D411B5" w:rsidR="00B643A6" w:rsidRDefault="00900B34">
      <w:pPr>
        <w:rPr>
          <w:rFonts w:ascii="Open Sans" w:hAnsi="Open Sans" w:cs="Open Sans"/>
          <w:sz w:val="24"/>
          <w:szCs w:val="24"/>
        </w:rPr>
      </w:pPr>
      <w:r w:rsidRPr="009743B5">
        <w:rPr>
          <w:rFonts w:ascii="Open Sans" w:hAnsi="Open Sans" w:cs="Open Sans"/>
          <w:sz w:val="24"/>
          <w:szCs w:val="24"/>
        </w:rPr>
        <w:t xml:space="preserve">The most common benefit we hear from </w:t>
      </w:r>
      <w:r w:rsidR="008570BB">
        <w:rPr>
          <w:rFonts w:ascii="Open Sans" w:hAnsi="Open Sans" w:cs="Open Sans"/>
          <w:sz w:val="24"/>
          <w:szCs w:val="24"/>
        </w:rPr>
        <w:t xml:space="preserve">people </w:t>
      </w:r>
      <w:r w:rsidRPr="009743B5">
        <w:rPr>
          <w:rFonts w:ascii="Open Sans" w:hAnsi="Open Sans" w:cs="Open Sans"/>
          <w:sz w:val="24"/>
          <w:szCs w:val="24"/>
        </w:rPr>
        <w:t>who have accessed a</w:t>
      </w:r>
      <w:r w:rsidR="00316B2E" w:rsidRPr="009743B5">
        <w:rPr>
          <w:rFonts w:ascii="Open Sans" w:hAnsi="Open Sans" w:cs="Open Sans"/>
          <w:sz w:val="24"/>
          <w:szCs w:val="24"/>
        </w:rPr>
        <w:t>n assessment</w:t>
      </w:r>
      <w:r w:rsidRPr="009743B5">
        <w:rPr>
          <w:rFonts w:ascii="Open Sans" w:hAnsi="Open Sans" w:cs="Open Sans"/>
          <w:sz w:val="24"/>
          <w:szCs w:val="24"/>
        </w:rPr>
        <w:t xml:space="preserve"> with our service</w:t>
      </w:r>
      <w:r w:rsidR="00B643A6">
        <w:rPr>
          <w:rFonts w:ascii="Open Sans" w:hAnsi="Open Sans" w:cs="Open Sans"/>
          <w:sz w:val="24"/>
          <w:szCs w:val="24"/>
        </w:rPr>
        <w:t>,</w:t>
      </w:r>
      <w:r w:rsidRPr="009743B5">
        <w:rPr>
          <w:rFonts w:ascii="Open Sans" w:hAnsi="Open Sans" w:cs="Open Sans"/>
          <w:sz w:val="24"/>
          <w:szCs w:val="24"/>
        </w:rPr>
        <w:t xml:space="preserve"> is that they </w:t>
      </w:r>
      <w:r w:rsidR="00B643A6">
        <w:rPr>
          <w:rFonts w:ascii="Open Sans" w:hAnsi="Open Sans" w:cs="Open Sans"/>
          <w:sz w:val="24"/>
          <w:szCs w:val="24"/>
        </w:rPr>
        <w:t xml:space="preserve">now </w:t>
      </w:r>
      <w:r w:rsidRPr="009743B5">
        <w:rPr>
          <w:rFonts w:ascii="Open Sans" w:hAnsi="Open Sans" w:cs="Open Sans"/>
          <w:sz w:val="24"/>
          <w:szCs w:val="24"/>
        </w:rPr>
        <w:t xml:space="preserve">understand themselves more clearly. They can identify their strengths and </w:t>
      </w:r>
      <w:r w:rsidR="008570BB" w:rsidRPr="009743B5">
        <w:rPr>
          <w:rFonts w:ascii="Open Sans" w:hAnsi="Open Sans" w:cs="Open Sans"/>
          <w:sz w:val="24"/>
          <w:szCs w:val="24"/>
        </w:rPr>
        <w:t>needs,</w:t>
      </w:r>
      <w:r w:rsidR="00B643A6">
        <w:rPr>
          <w:rFonts w:ascii="Open Sans" w:hAnsi="Open Sans" w:cs="Open Sans"/>
          <w:sz w:val="24"/>
          <w:szCs w:val="24"/>
        </w:rPr>
        <w:t xml:space="preserve"> and</w:t>
      </w:r>
      <w:r w:rsidRPr="009743B5">
        <w:rPr>
          <w:rFonts w:ascii="Open Sans" w:hAnsi="Open Sans" w:cs="Open Sans"/>
          <w:sz w:val="24"/>
          <w:szCs w:val="24"/>
        </w:rPr>
        <w:t xml:space="preserve"> </w:t>
      </w:r>
      <w:r w:rsidR="008570BB">
        <w:rPr>
          <w:rFonts w:ascii="Open Sans" w:hAnsi="Open Sans" w:cs="Open Sans"/>
          <w:sz w:val="24"/>
          <w:szCs w:val="24"/>
        </w:rPr>
        <w:t xml:space="preserve">they </w:t>
      </w:r>
      <w:r w:rsidRPr="009743B5">
        <w:rPr>
          <w:rFonts w:ascii="Open Sans" w:hAnsi="Open Sans" w:cs="Open Sans"/>
          <w:sz w:val="24"/>
          <w:szCs w:val="24"/>
        </w:rPr>
        <w:t>see how their brain may work differently to</w:t>
      </w:r>
      <w:r w:rsidR="00316B2E" w:rsidRPr="009743B5">
        <w:rPr>
          <w:rFonts w:ascii="Open Sans" w:hAnsi="Open Sans" w:cs="Open Sans"/>
          <w:sz w:val="24"/>
          <w:szCs w:val="24"/>
        </w:rPr>
        <w:t xml:space="preserve"> other</w:t>
      </w:r>
      <w:r w:rsidRPr="009743B5">
        <w:rPr>
          <w:rFonts w:ascii="Open Sans" w:hAnsi="Open Sans" w:cs="Open Sans"/>
          <w:sz w:val="24"/>
          <w:szCs w:val="24"/>
        </w:rPr>
        <w:t xml:space="preserve">s. </w:t>
      </w:r>
    </w:p>
    <w:p w14:paraId="18E61A43" w14:textId="5BD04AA8" w:rsidR="00B643A6" w:rsidRPr="009743B5" w:rsidRDefault="00900B34">
      <w:pPr>
        <w:rPr>
          <w:rFonts w:ascii="Open Sans" w:hAnsi="Open Sans" w:cs="Open Sans"/>
          <w:sz w:val="24"/>
          <w:szCs w:val="24"/>
        </w:rPr>
      </w:pPr>
      <w:r w:rsidRPr="009743B5">
        <w:rPr>
          <w:rFonts w:ascii="Open Sans" w:hAnsi="Open Sans" w:cs="Open Sans"/>
          <w:sz w:val="24"/>
          <w:szCs w:val="24"/>
        </w:rPr>
        <w:t xml:space="preserve">This sense of understanding and identity is the biggest benefit of an assessment. </w:t>
      </w:r>
    </w:p>
    <w:p w14:paraId="3FB7E571" w14:textId="77777777" w:rsidR="00D27FBC" w:rsidRDefault="00D27FBC">
      <w:pPr>
        <w:rPr>
          <w:rFonts w:ascii="Open Sans" w:hAnsi="Open Sans" w:cs="Open Sans"/>
          <w:sz w:val="24"/>
          <w:szCs w:val="24"/>
        </w:rPr>
      </w:pPr>
    </w:p>
    <w:p w14:paraId="06BFD608" w14:textId="77777777" w:rsidR="00D27FBC" w:rsidRDefault="00D27FBC">
      <w:pPr>
        <w:rPr>
          <w:rFonts w:ascii="Open Sans" w:hAnsi="Open Sans" w:cs="Open Sans"/>
          <w:sz w:val="24"/>
          <w:szCs w:val="24"/>
        </w:rPr>
      </w:pPr>
    </w:p>
    <w:p w14:paraId="0C763EC8" w14:textId="77777777" w:rsidR="00370F0C" w:rsidRDefault="00370F0C">
      <w:pPr>
        <w:rPr>
          <w:rFonts w:ascii="Open Sans" w:hAnsi="Open Sans" w:cs="Open Sans"/>
          <w:sz w:val="24"/>
          <w:szCs w:val="24"/>
        </w:rPr>
      </w:pPr>
    </w:p>
    <w:p w14:paraId="6352800C" w14:textId="0CE9F745" w:rsidR="002E0483" w:rsidRDefault="002E0483">
      <w:pPr>
        <w:rPr>
          <w:rFonts w:ascii="Open Sans" w:hAnsi="Open Sans" w:cs="Open Sans"/>
          <w:sz w:val="24"/>
          <w:szCs w:val="24"/>
        </w:rPr>
      </w:pPr>
      <w:r w:rsidRPr="002E0483">
        <w:rPr>
          <w:rFonts w:ascii="Open Sans" w:hAnsi="Open Sans" w:cs="Open Sans"/>
          <w:noProof/>
          <w:sz w:val="24"/>
          <w:szCs w:val="24"/>
        </w:rPr>
        <w:lastRenderedPageBreak/>
        <mc:AlternateContent>
          <mc:Choice Requires="wps">
            <w:drawing>
              <wp:anchor distT="91440" distB="91440" distL="114300" distR="114300" simplePos="0" relativeHeight="251667456" behindDoc="0" locked="0" layoutInCell="1" allowOverlap="1" wp14:anchorId="44F36EBA" wp14:editId="2EE6CEB9">
                <wp:simplePos x="0" y="0"/>
                <wp:positionH relativeFrom="margin">
                  <wp:align>left</wp:align>
                </wp:positionH>
                <wp:positionV relativeFrom="paragraph">
                  <wp:posOffset>305739</wp:posOffset>
                </wp:positionV>
                <wp:extent cx="3474720" cy="1403985"/>
                <wp:effectExtent l="0" t="0" r="0" b="0"/>
                <wp:wrapTopAndBottom/>
                <wp:docPr id="47476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6F0730B0" w14:textId="7105A7DC"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“There are no challenges to an assessment</w:t>
                            </w:r>
                            <w:r>
                              <w:rPr>
                                <w:rFonts w:ascii="Open Sans" w:hAnsi="Open Sans" w:cs="Open Sans"/>
                                <w:b/>
                                <w:bCs/>
                                <w:sz w:val="24"/>
                                <w:szCs w:val="24"/>
                              </w:rPr>
                              <w:t xml:space="preserve"> with CYPNP</w:t>
                            </w:r>
                            <w:r w:rsidRPr="009743B5">
                              <w:rPr>
                                <w:rFonts w:ascii="Open Sans" w:hAnsi="Open Sans" w:cs="Open Sans"/>
                                <w:b/>
                                <w:bCs/>
                                <w:sz w:val="24"/>
                                <w:szCs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4F36EBA" id="_x0000_s1030" type="#_x0000_t202" style="position:absolute;margin-left:0;margin-top:24.05pt;width:273.6pt;height:110.55pt;z-index:251667456;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3c9/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" filled="f" stroked="f">
                <v:textbox style="mso-fit-shape-to-text:t">
                  <w:txbxContent>
                    <w:p w14:paraId="6F0730B0" w14:textId="7105A7DC"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“There are no challenges to an assessment</w:t>
                      </w:r>
                      <w:r>
                        <w:rPr>
                          <w:rFonts w:ascii="Open Sans" w:hAnsi="Open Sans" w:cs="Open Sans"/>
                          <w:b/>
                          <w:bCs/>
                          <w:sz w:val="24"/>
                          <w:szCs w:val="24"/>
                        </w:rPr>
                        <w:t xml:space="preserve"> with CYPNP</w:t>
                      </w:r>
                      <w:r w:rsidRPr="009743B5">
                        <w:rPr>
                          <w:rFonts w:ascii="Open Sans" w:hAnsi="Open Sans" w:cs="Open Sans"/>
                          <w:b/>
                          <w:bCs/>
                          <w:sz w:val="24"/>
                          <w:szCs w:val="24"/>
                        </w:rPr>
                        <w:t>”</w:t>
                      </w:r>
                    </w:p>
                  </w:txbxContent>
                </v:textbox>
                <w10:wrap type="topAndBottom" anchorx="margin"/>
              </v:shape>
            </w:pict>
          </mc:Fallback>
        </mc:AlternateContent>
      </w:r>
    </w:p>
    <w:p w14:paraId="271CADCE" w14:textId="7C30484C" w:rsidR="00B643A6" w:rsidRDefault="00900B34">
      <w:pPr>
        <w:rPr>
          <w:rFonts w:ascii="Open Sans" w:hAnsi="Open Sans" w:cs="Open Sans"/>
          <w:sz w:val="24"/>
          <w:szCs w:val="24"/>
        </w:rPr>
      </w:pPr>
      <w:r w:rsidRPr="009743B5">
        <w:rPr>
          <w:rFonts w:ascii="Open Sans" w:hAnsi="Open Sans" w:cs="Open Sans"/>
          <w:sz w:val="24"/>
          <w:szCs w:val="24"/>
        </w:rPr>
        <w:t>Having an assessment is a complex process</w:t>
      </w:r>
      <w:r w:rsidR="008570BB">
        <w:rPr>
          <w:rFonts w:ascii="Open Sans" w:hAnsi="Open Sans" w:cs="Open Sans"/>
          <w:sz w:val="24"/>
          <w:szCs w:val="24"/>
        </w:rPr>
        <w:t>. It</w:t>
      </w:r>
      <w:r w:rsidRPr="009743B5">
        <w:rPr>
          <w:rFonts w:ascii="Open Sans" w:hAnsi="Open Sans" w:cs="Open Sans"/>
          <w:sz w:val="24"/>
          <w:szCs w:val="24"/>
        </w:rPr>
        <w:t xml:space="preserve"> means families and young people spending time with us and answering questions</w:t>
      </w:r>
      <w:r w:rsidR="008570BB">
        <w:rPr>
          <w:rFonts w:ascii="Open Sans" w:hAnsi="Open Sans" w:cs="Open Sans"/>
          <w:sz w:val="24"/>
          <w:szCs w:val="24"/>
        </w:rPr>
        <w:t>, these</w:t>
      </w:r>
      <w:r w:rsidRPr="009743B5">
        <w:rPr>
          <w:rFonts w:ascii="Open Sans" w:hAnsi="Open Sans" w:cs="Open Sans"/>
          <w:sz w:val="24"/>
          <w:szCs w:val="24"/>
        </w:rPr>
        <w:t xml:space="preserve"> can seem personal and intrusive. </w:t>
      </w:r>
    </w:p>
    <w:p w14:paraId="7C76744F" w14:textId="68216D1D" w:rsidR="00900B34" w:rsidRDefault="00017AAF">
      <w:pPr>
        <w:rPr>
          <w:rFonts w:ascii="Open Sans" w:hAnsi="Open Sans" w:cs="Open Sans"/>
          <w:sz w:val="24"/>
          <w:szCs w:val="24"/>
        </w:rPr>
      </w:pPr>
      <w:r w:rsidRPr="009743B5">
        <w:rPr>
          <w:rFonts w:ascii="Open Sans" w:hAnsi="Open Sans" w:cs="Open Sans"/>
          <w:sz w:val="24"/>
          <w:szCs w:val="24"/>
        </w:rPr>
        <w:t xml:space="preserve">Some young people find interacting with </w:t>
      </w:r>
      <w:r w:rsidR="00370F0C">
        <w:rPr>
          <w:rFonts w:ascii="Open Sans" w:hAnsi="Open Sans" w:cs="Open Sans"/>
          <w:sz w:val="24"/>
          <w:szCs w:val="24"/>
        </w:rPr>
        <w:t>others</w:t>
      </w:r>
      <w:r w:rsidRPr="009743B5">
        <w:rPr>
          <w:rFonts w:ascii="Open Sans" w:hAnsi="Open Sans" w:cs="Open Sans"/>
          <w:sz w:val="24"/>
          <w:szCs w:val="24"/>
        </w:rPr>
        <w:t xml:space="preserve"> very difficult</w:t>
      </w:r>
      <w:r w:rsidR="008570BB">
        <w:rPr>
          <w:rFonts w:ascii="Open Sans" w:hAnsi="Open Sans" w:cs="Open Sans"/>
          <w:sz w:val="24"/>
          <w:szCs w:val="24"/>
        </w:rPr>
        <w:t>.</w:t>
      </w:r>
      <w:r w:rsidRPr="009743B5">
        <w:rPr>
          <w:rFonts w:ascii="Open Sans" w:hAnsi="Open Sans" w:cs="Open Sans"/>
          <w:sz w:val="24"/>
          <w:szCs w:val="24"/>
        </w:rPr>
        <w:t xml:space="preserve"> </w:t>
      </w:r>
      <w:r w:rsidR="008570BB">
        <w:rPr>
          <w:rFonts w:ascii="Open Sans" w:hAnsi="Open Sans" w:cs="Open Sans"/>
          <w:sz w:val="24"/>
          <w:szCs w:val="24"/>
        </w:rPr>
        <w:t>T</w:t>
      </w:r>
      <w:r w:rsidRPr="009743B5">
        <w:rPr>
          <w:rFonts w:ascii="Open Sans" w:hAnsi="Open Sans" w:cs="Open Sans"/>
          <w:sz w:val="24"/>
          <w:szCs w:val="24"/>
        </w:rPr>
        <w:t>here are ways we can try and adapt assessments</w:t>
      </w:r>
      <w:r w:rsidR="00316B2E" w:rsidRPr="009743B5">
        <w:rPr>
          <w:rFonts w:ascii="Open Sans" w:hAnsi="Open Sans" w:cs="Open Sans"/>
          <w:sz w:val="24"/>
          <w:szCs w:val="24"/>
        </w:rPr>
        <w:t xml:space="preserve"> to put young people at ease</w:t>
      </w:r>
      <w:r w:rsidRPr="009743B5">
        <w:rPr>
          <w:rFonts w:ascii="Open Sans" w:hAnsi="Open Sans" w:cs="Open Sans"/>
          <w:sz w:val="24"/>
          <w:szCs w:val="24"/>
        </w:rPr>
        <w:t xml:space="preserve">. </w:t>
      </w:r>
    </w:p>
    <w:p w14:paraId="66B920F8" w14:textId="0D44CC13" w:rsidR="002E0483" w:rsidRDefault="002E0483">
      <w:pPr>
        <w:rPr>
          <w:rFonts w:ascii="Open Sans" w:hAnsi="Open Sans" w:cs="Open Sans"/>
          <w:sz w:val="24"/>
          <w:szCs w:val="24"/>
        </w:rPr>
      </w:pPr>
      <w:r w:rsidRPr="002E0483">
        <w:rPr>
          <w:rFonts w:ascii="Open Sans" w:hAnsi="Open Sans" w:cs="Open Sans"/>
          <w:noProof/>
          <w:sz w:val="24"/>
          <w:szCs w:val="24"/>
        </w:rPr>
        <mc:AlternateContent>
          <mc:Choice Requires="wps">
            <w:drawing>
              <wp:anchor distT="91440" distB="91440" distL="114300" distR="114300" simplePos="0" relativeHeight="251669504" behindDoc="0" locked="0" layoutInCell="1" allowOverlap="1" wp14:anchorId="310479CC" wp14:editId="5EC2051E">
                <wp:simplePos x="0" y="0"/>
                <wp:positionH relativeFrom="margin">
                  <wp:align>left</wp:align>
                </wp:positionH>
                <wp:positionV relativeFrom="paragraph">
                  <wp:posOffset>824230</wp:posOffset>
                </wp:positionV>
                <wp:extent cx="3474720" cy="1403985"/>
                <wp:effectExtent l="0" t="0" r="0" b="0"/>
                <wp:wrapTopAndBottom/>
                <wp:docPr id="859478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E622F0E" w14:textId="2A3FF030"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 xml:space="preserve">“My child will definitely receive a diagnosis of Autism </w:t>
                            </w:r>
                            <w:r>
                              <w:rPr>
                                <w:rFonts w:ascii="Open Sans" w:hAnsi="Open Sans" w:cs="Open Sans"/>
                                <w:b/>
                                <w:bCs/>
                                <w:sz w:val="24"/>
                                <w:szCs w:val="24"/>
                              </w:rPr>
                              <w:t>and/</w:t>
                            </w:r>
                            <w:r w:rsidRPr="009743B5">
                              <w:rPr>
                                <w:rFonts w:ascii="Open Sans" w:hAnsi="Open Sans" w:cs="Open Sans"/>
                                <w:b/>
                                <w:bCs/>
                                <w:sz w:val="24"/>
                                <w:szCs w:val="24"/>
                              </w:rPr>
                              <w:t>or ADHD if they have an assessment”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10479CC" id="_x0000_s1031" type="#_x0000_t202" style="position:absolute;margin-left:0;margin-top:64.9pt;width:273.6pt;height:110.55pt;z-index:251669504;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" filled="f" stroked="f">
                <v:textbox style="mso-fit-shape-to-text:t">
                  <w:txbxContent>
                    <w:p w14:paraId="1E622F0E" w14:textId="2A3FF030"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 xml:space="preserve">“My child will definitely receive a diagnosis of Autism </w:t>
                      </w:r>
                      <w:r>
                        <w:rPr>
                          <w:rFonts w:ascii="Open Sans" w:hAnsi="Open Sans" w:cs="Open Sans"/>
                          <w:b/>
                          <w:bCs/>
                          <w:sz w:val="24"/>
                          <w:szCs w:val="24"/>
                        </w:rPr>
                        <w:t>and/</w:t>
                      </w:r>
                      <w:r w:rsidRPr="009743B5">
                        <w:rPr>
                          <w:rFonts w:ascii="Open Sans" w:hAnsi="Open Sans" w:cs="Open Sans"/>
                          <w:b/>
                          <w:bCs/>
                          <w:sz w:val="24"/>
                          <w:szCs w:val="24"/>
                        </w:rPr>
                        <w:t>or ADHD if they have an assessment”</w:t>
                      </w:r>
                    </w:p>
                  </w:txbxContent>
                </v:textbox>
                <w10:wrap type="topAndBottom" anchorx="margin"/>
              </v:shape>
            </w:pict>
          </mc:Fallback>
        </mc:AlternateContent>
      </w:r>
      <w:r w:rsidR="00B643A6">
        <w:rPr>
          <w:rFonts w:ascii="Open Sans" w:hAnsi="Open Sans" w:cs="Open Sans"/>
          <w:sz w:val="24"/>
          <w:szCs w:val="24"/>
        </w:rPr>
        <w:t xml:space="preserve">An assessment may not give the answer you were expecting or hoping </w:t>
      </w:r>
      <w:r w:rsidR="00370F0C">
        <w:rPr>
          <w:rFonts w:ascii="Open Sans" w:hAnsi="Open Sans" w:cs="Open Sans"/>
          <w:sz w:val="24"/>
          <w:szCs w:val="24"/>
        </w:rPr>
        <w:t>for,</w:t>
      </w:r>
      <w:r w:rsidR="00B643A6">
        <w:rPr>
          <w:rFonts w:ascii="Open Sans" w:hAnsi="Open Sans" w:cs="Open Sans"/>
          <w:sz w:val="24"/>
          <w:szCs w:val="24"/>
        </w:rPr>
        <w:t xml:space="preserve"> and this can bring up many different feelings. </w:t>
      </w:r>
    </w:p>
    <w:p w14:paraId="136498A7" w14:textId="04238A84" w:rsidR="00B643A6" w:rsidRDefault="002E0483">
      <w:pPr>
        <w:rPr>
          <w:rFonts w:ascii="Open Sans" w:hAnsi="Open Sans" w:cs="Open Sans"/>
          <w:sz w:val="24"/>
          <w:szCs w:val="24"/>
        </w:rPr>
      </w:pPr>
      <w:r>
        <w:rPr>
          <w:rFonts w:ascii="Open Sans" w:hAnsi="Open Sans" w:cs="Open Sans"/>
          <w:sz w:val="24"/>
          <w:szCs w:val="24"/>
        </w:rPr>
        <w:t>F</w:t>
      </w:r>
      <w:r w:rsidR="00900B34" w:rsidRPr="009743B5">
        <w:rPr>
          <w:rFonts w:ascii="Open Sans" w:hAnsi="Open Sans" w:cs="Open Sans"/>
          <w:sz w:val="24"/>
          <w:szCs w:val="24"/>
        </w:rPr>
        <w:t xml:space="preserve">or </w:t>
      </w:r>
      <w:r w:rsidR="00370F0C">
        <w:rPr>
          <w:rFonts w:ascii="Open Sans" w:hAnsi="Open Sans" w:cs="Open Sans"/>
          <w:sz w:val="24"/>
          <w:szCs w:val="24"/>
        </w:rPr>
        <w:t>some</w:t>
      </w:r>
      <w:r w:rsidR="00900B34" w:rsidRPr="009743B5">
        <w:rPr>
          <w:rFonts w:ascii="Open Sans" w:hAnsi="Open Sans" w:cs="Open Sans"/>
          <w:sz w:val="24"/>
          <w:szCs w:val="24"/>
        </w:rPr>
        <w:t xml:space="preserve"> young people this is the outcome of their assessment</w:t>
      </w:r>
      <w:r w:rsidR="00664F70">
        <w:rPr>
          <w:rFonts w:ascii="Open Sans" w:hAnsi="Open Sans" w:cs="Open Sans"/>
          <w:sz w:val="24"/>
          <w:szCs w:val="24"/>
        </w:rPr>
        <w:t xml:space="preserve">. </w:t>
      </w:r>
      <w:r w:rsidR="00900B34" w:rsidRPr="009743B5">
        <w:rPr>
          <w:rFonts w:ascii="Open Sans" w:hAnsi="Open Sans" w:cs="Open Sans"/>
          <w:sz w:val="24"/>
          <w:szCs w:val="24"/>
        </w:rPr>
        <w:t xml:space="preserve">Autism and ADHD are discovered as helpful ways to understand a young person. </w:t>
      </w:r>
    </w:p>
    <w:p w14:paraId="72B03DFD" w14:textId="440AFB3D" w:rsidR="00B643A6" w:rsidRDefault="00900B34">
      <w:pPr>
        <w:rPr>
          <w:rFonts w:ascii="Open Sans" w:hAnsi="Open Sans" w:cs="Open Sans"/>
          <w:sz w:val="24"/>
          <w:szCs w:val="24"/>
        </w:rPr>
      </w:pPr>
      <w:r w:rsidRPr="009743B5">
        <w:rPr>
          <w:rFonts w:ascii="Open Sans" w:hAnsi="Open Sans" w:cs="Open Sans"/>
          <w:sz w:val="24"/>
          <w:szCs w:val="24"/>
        </w:rPr>
        <w:t xml:space="preserve">For </w:t>
      </w:r>
      <w:r w:rsidR="00316B2E" w:rsidRPr="009743B5">
        <w:rPr>
          <w:rFonts w:ascii="Open Sans" w:hAnsi="Open Sans" w:cs="Open Sans"/>
          <w:sz w:val="24"/>
          <w:szCs w:val="24"/>
        </w:rPr>
        <w:t>some</w:t>
      </w:r>
      <w:r w:rsidRPr="009743B5">
        <w:rPr>
          <w:rFonts w:ascii="Open Sans" w:hAnsi="Open Sans" w:cs="Open Sans"/>
          <w:sz w:val="24"/>
          <w:szCs w:val="24"/>
        </w:rPr>
        <w:t xml:space="preserve"> others</w:t>
      </w:r>
      <w:r w:rsidR="00664F70">
        <w:rPr>
          <w:rFonts w:ascii="Open Sans" w:hAnsi="Open Sans" w:cs="Open Sans"/>
          <w:sz w:val="24"/>
          <w:szCs w:val="24"/>
        </w:rPr>
        <w:t>,</w:t>
      </w:r>
      <w:r w:rsidRPr="009743B5">
        <w:rPr>
          <w:rFonts w:ascii="Open Sans" w:hAnsi="Open Sans" w:cs="Open Sans"/>
          <w:sz w:val="24"/>
          <w:szCs w:val="24"/>
        </w:rPr>
        <w:t xml:space="preserve"> their assessment </w:t>
      </w:r>
      <w:r w:rsidR="00B643A6" w:rsidRPr="009743B5">
        <w:rPr>
          <w:rFonts w:ascii="Open Sans" w:hAnsi="Open Sans" w:cs="Open Sans"/>
          <w:sz w:val="24"/>
          <w:szCs w:val="24"/>
        </w:rPr>
        <w:t>won’t</w:t>
      </w:r>
      <w:r w:rsidRPr="009743B5">
        <w:rPr>
          <w:rFonts w:ascii="Open Sans" w:hAnsi="Open Sans" w:cs="Open Sans"/>
          <w:sz w:val="24"/>
          <w:szCs w:val="24"/>
        </w:rPr>
        <w:t xml:space="preserve"> lead to a </w:t>
      </w:r>
      <w:r w:rsidR="00316B2E" w:rsidRPr="009743B5">
        <w:rPr>
          <w:rFonts w:ascii="Open Sans" w:hAnsi="Open Sans" w:cs="Open Sans"/>
          <w:sz w:val="24"/>
          <w:szCs w:val="24"/>
        </w:rPr>
        <w:t xml:space="preserve">formal </w:t>
      </w:r>
      <w:r w:rsidRPr="009743B5">
        <w:rPr>
          <w:rFonts w:ascii="Open Sans" w:hAnsi="Open Sans" w:cs="Open Sans"/>
          <w:sz w:val="24"/>
          <w:szCs w:val="24"/>
        </w:rPr>
        <w:t>diagnosis</w:t>
      </w:r>
      <w:r w:rsidR="00316B2E" w:rsidRPr="009743B5">
        <w:rPr>
          <w:rFonts w:ascii="Open Sans" w:hAnsi="Open Sans" w:cs="Open Sans"/>
          <w:sz w:val="24"/>
          <w:szCs w:val="24"/>
        </w:rPr>
        <w:t>. I</w:t>
      </w:r>
      <w:r w:rsidRPr="009743B5">
        <w:rPr>
          <w:rFonts w:ascii="Open Sans" w:hAnsi="Open Sans" w:cs="Open Sans"/>
          <w:sz w:val="24"/>
          <w:szCs w:val="24"/>
        </w:rPr>
        <w:t xml:space="preserve">n these </w:t>
      </w:r>
      <w:r w:rsidR="00664F70" w:rsidRPr="009743B5">
        <w:rPr>
          <w:rFonts w:ascii="Open Sans" w:hAnsi="Open Sans" w:cs="Open Sans"/>
          <w:sz w:val="24"/>
          <w:szCs w:val="24"/>
        </w:rPr>
        <w:t>cases,</w:t>
      </w:r>
      <w:r w:rsidRPr="009743B5">
        <w:rPr>
          <w:rFonts w:ascii="Open Sans" w:hAnsi="Open Sans" w:cs="Open Sans"/>
          <w:sz w:val="24"/>
          <w:szCs w:val="24"/>
        </w:rPr>
        <w:t xml:space="preserve"> we will seek to support you to understand your young person's </w:t>
      </w:r>
      <w:r w:rsidR="008570BB">
        <w:rPr>
          <w:rFonts w:ascii="Open Sans" w:hAnsi="Open Sans" w:cs="Open Sans"/>
          <w:sz w:val="24"/>
          <w:szCs w:val="24"/>
        </w:rPr>
        <w:t xml:space="preserve">unique </w:t>
      </w:r>
      <w:r w:rsidR="00B643A6">
        <w:rPr>
          <w:rFonts w:ascii="Open Sans" w:hAnsi="Open Sans" w:cs="Open Sans"/>
          <w:sz w:val="24"/>
          <w:szCs w:val="24"/>
        </w:rPr>
        <w:t xml:space="preserve">story and </w:t>
      </w:r>
      <w:r w:rsidRPr="009743B5">
        <w:rPr>
          <w:rFonts w:ascii="Open Sans" w:hAnsi="Open Sans" w:cs="Open Sans"/>
          <w:sz w:val="24"/>
          <w:szCs w:val="24"/>
        </w:rPr>
        <w:t>experiences</w:t>
      </w:r>
      <w:r w:rsidR="00316B2E" w:rsidRPr="009743B5">
        <w:rPr>
          <w:rFonts w:ascii="Open Sans" w:hAnsi="Open Sans" w:cs="Open Sans"/>
          <w:sz w:val="24"/>
          <w:szCs w:val="24"/>
        </w:rPr>
        <w:t>.</w:t>
      </w:r>
      <w:r w:rsidRPr="009743B5">
        <w:rPr>
          <w:rFonts w:ascii="Open Sans" w:hAnsi="Open Sans" w:cs="Open Sans"/>
          <w:sz w:val="24"/>
          <w:szCs w:val="24"/>
        </w:rPr>
        <w:t xml:space="preserve"> </w:t>
      </w:r>
      <w:r w:rsidR="00316B2E" w:rsidRPr="009743B5">
        <w:rPr>
          <w:rFonts w:ascii="Open Sans" w:hAnsi="Open Sans" w:cs="Open Sans"/>
          <w:sz w:val="24"/>
          <w:szCs w:val="24"/>
        </w:rPr>
        <w:t>The</w:t>
      </w:r>
      <w:r w:rsidR="00370F0C">
        <w:rPr>
          <w:rFonts w:ascii="Open Sans" w:hAnsi="Open Sans" w:cs="Open Sans"/>
          <w:sz w:val="24"/>
          <w:szCs w:val="24"/>
        </w:rPr>
        <w:t>ir differences</w:t>
      </w:r>
      <w:r w:rsidR="00316B2E" w:rsidRPr="009743B5">
        <w:rPr>
          <w:rFonts w:ascii="Open Sans" w:hAnsi="Open Sans" w:cs="Open Sans"/>
          <w:sz w:val="24"/>
          <w:szCs w:val="24"/>
        </w:rPr>
        <w:t xml:space="preserve"> may </w:t>
      </w:r>
      <w:r w:rsidRPr="009743B5">
        <w:rPr>
          <w:rFonts w:ascii="Open Sans" w:hAnsi="Open Sans" w:cs="Open Sans"/>
          <w:sz w:val="24"/>
          <w:szCs w:val="24"/>
        </w:rPr>
        <w:t>be the result of other things such as difficult life experiences, learning difficulties or other areas of their health or development being delayed.</w:t>
      </w:r>
      <w:r w:rsidR="00017AAF" w:rsidRPr="009743B5">
        <w:rPr>
          <w:rFonts w:ascii="Open Sans" w:hAnsi="Open Sans" w:cs="Open Sans"/>
          <w:sz w:val="24"/>
          <w:szCs w:val="24"/>
        </w:rPr>
        <w:t xml:space="preserve"> </w:t>
      </w:r>
    </w:p>
    <w:p w14:paraId="0042A7FC" w14:textId="6F2E1724" w:rsidR="00900B34" w:rsidRPr="009743B5" w:rsidRDefault="00017AAF">
      <w:pPr>
        <w:rPr>
          <w:rFonts w:ascii="Open Sans" w:hAnsi="Open Sans" w:cs="Open Sans"/>
          <w:sz w:val="24"/>
          <w:szCs w:val="24"/>
        </w:rPr>
      </w:pPr>
      <w:r w:rsidRPr="009743B5">
        <w:rPr>
          <w:rFonts w:ascii="Open Sans" w:hAnsi="Open Sans" w:cs="Open Sans"/>
          <w:sz w:val="24"/>
          <w:szCs w:val="24"/>
        </w:rPr>
        <w:t xml:space="preserve">We will </w:t>
      </w:r>
      <w:r w:rsidR="00370F0C">
        <w:rPr>
          <w:rFonts w:ascii="Open Sans" w:hAnsi="Open Sans" w:cs="Open Sans"/>
          <w:sz w:val="24"/>
          <w:szCs w:val="24"/>
        </w:rPr>
        <w:t xml:space="preserve">always </w:t>
      </w:r>
      <w:r w:rsidRPr="009743B5">
        <w:rPr>
          <w:rFonts w:ascii="Open Sans" w:hAnsi="Open Sans" w:cs="Open Sans"/>
          <w:sz w:val="24"/>
          <w:szCs w:val="24"/>
        </w:rPr>
        <w:t xml:space="preserve">carefully consider all information from the young person, their parents and their school as well as take a full medical and developmental history as part of our assessment. </w:t>
      </w:r>
    </w:p>
    <w:p w14:paraId="157645F6" w14:textId="77777777" w:rsidR="00D27FBC" w:rsidRDefault="00D27FBC" w:rsidP="008C1DC6">
      <w:pPr>
        <w:rPr>
          <w:rFonts w:ascii="Open Sans" w:hAnsi="Open Sans" w:cs="Open Sans"/>
          <w:sz w:val="24"/>
          <w:szCs w:val="24"/>
        </w:rPr>
      </w:pPr>
    </w:p>
    <w:p w14:paraId="6A6DB444" w14:textId="77777777" w:rsidR="00370F0C" w:rsidRDefault="00370F0C" w:rsidP="008C1DC6">
      <w:pPr>
        <w:rPr>
          <w:rFonts w:ascii="Open Sans" w:hAnsi="Open Sans" w:cs="Open Sans"/>
          <w:sz w:val="24"/>
          <w:szCs w:val="24"/>
        </w:rPr>
      </w:pPr>
    </w:p>
    <w:p w14:paraId="47333BAF" w14:textId="3622A701" w:rsidR="002E0483" w:rsidRDefault="002E0483" w:rsidP="008C1DC6">
      <w:pPr>
        <w:rPr>
          <w:rFonts w:ascii="Open Sans" w:hAnsi="Open Sans" w:cs="Open Sans"/>
          <w:sz w:val="24"/>
          <w:szCs w:val="24"/>
        </w:rPr>
      </w:pPr>
      <w:r w:rsidRPr="002E0483">
        <w:rPr>
          <w:rFonts w:ascii="Open Sans" w:hAnsi="Open Sans" w:cs="Open Sans"/>
          <w:noProof/>
          <w:sz w:val="24"/>
          <w:szCs w:val="24"/>
        </w:rPr>
        <w:lastRenderedPageBreak/>
        <mc:AlternateContent>
          <mc:Choice Requires="wps">
            <w:drawing>
              <wp:anchor distT="91440" distB="91440" distL="114300" distR="114300" simplePos="0" relativeHeight="251671552" behindDoc="0" locked="0" layoutInCell="1" allowOverlap="1" wp14:anchorId="251E39BD" wp14:editId="2B175C90">
                <wp:simplePos x="0" y="0"/>
                <wp:positionH relativeFrom="margin">
                  <wp:align>left</wp:align>
                </wp:positionH>
                <wp:positionV relativeFrom="paragraph">
                  <wp:posOffset>583538</wp:posOffset>
                </wp:positionV>
                <wp:extent cx="3474720" cy="1403985"/>
                <wp:effectExtent l="0" t="0" r="0" b="0"/>
                <wp:wrapTopAndBottom/>
                <wp:docPr id="348620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3858F01" w14:textId="07D2CF59"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 xml:space="preserve">“Having a diagnosis of </w:t>
                            </w:r>
                            <w:r>
                              <w:rPr>
                                <w:rFonts w:ascii="Open Sans" w:hAnsi="Open Sans" w:cs="Open Sans"/>
                                <w:b/>
                                <w:bCs/>
                                <w:sz w:val="24"/>
                                <w:szCs w:val="24"/>
                              </w:rPr>
                              <w:t>A</w:t>
                            </w:r>
                            <w:r w:rsidRPr="009743B5">
                              <w:rPr>
                                <w:rFonts w:ascii="Open Sans" w:hAnsi="Open Sans" w:cs="Open Sans"/>
                                <w:b/>
                                <w:bCs/>
                                <w:sz w:val="24"/>
                                <w:szCs w:val="24"/>
                              </w:rPr>
                              <w:t>utism or ADHD will allow us to access new areas of support”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251E39BD" id="_x0000_s1032" type="#_x0000_t202" style="position:absolute;margin-left:0;margin-top:45.95pt;width:273.6pt;height:110.55pt;z-index:251671552;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" filled="f" stroked="f">
                <v:textbox style="mso-fit-shape-to-text:t">
                  <w:txbxContent>
                    <w:p w14:paraId="13858F01" w14:textId="07D2CF59"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 xml:space="preserve">“Having a diagnosis of </w:t>
                      </w:r>
                      <w:r>
                        <w:rPr>
                          <w:rFonts w:ascii="Open Sans" w:hAnsi="Open Sans" w:cs="Open Sans"/>
                          <w:b/>
                          <w:bCs/>
                          <w:sz w:val="24"/>
                          <w:szCs w:val="24"/>
                        </w:rPr>
                        <w:t>A</w:t>
                      </w:r>
                      <w:r w:rsidRPr="009743B5">
                        <w:rPr>
                          <w:rFonts w:ascii="Open Sans" w:hAnsi="Open Sans" w:cs="Open Sans"/>
                          <w:b/>
                          <w:bCs/>
                          <w:sz w:val="24"/>
                          <w:szCs w:val="24"/>
                        </w:rPr>
                        <w:t>utism or ADHD will allow us to access new areas of support”</w:t>
                      </w:r>
                    </w:p>
                  </w:txbxContent>
                </v:textbox>
                <w10:wrap type="topAndBottom" anchorx="margin"/>
              </v:shape>
            </w:pict>
          </mc:Fallback>
        </mc:AlternateContent>
      </w:r>
    </w:p>
    <w:p w14:paraId="7B330755" w14:textId="766CCE4C" w:rsidR="008C1DC6" w:rsidRPr="008C1DC6" w:rsidRDefault="008C1DC6" w:rsidP="008C1DC6">
      <w:pPr>
        <w:rPr>
          <w:rFonts w:ascii="Open Sans" w:hAnsi="Open Sans" w:cs="Open Sans"/>
          <w:sz w:val="24"/>
          <w:szCs w:val="24"/>
        </w:rPr>
      </w:pPr>
      <w:r w:rsidRPr="008C1DC6">
        <w:rPr>
          <w:rFonts w:ascii="Open Sans" w:hAnsi="Open Sans" w:cs="Open Sans"/>
          <w:sz w:val="24"/>
          <w:szCs w:val="24"/>
        </w:rPr>
        <w:t xml:space="preserve">Almost all support available for young people and their families in Somerset is available without a diagnosis (see </w:t>
      </w:r>
      <w:hyperlink r:id="rId9" w:history="1">
        <w:r w:rsidRPr="008C1DC6">
          <w:rPr>
            <w:rStyle w:val="Hyperlink"/>
            <w:rFonts w:ascii="Open Sans" w:hAnsi="Open Sans" w:cs="Open Sans"/>
            <w:sz w:val="24"/>
            <w:szCs w:val="24"/>
          </w:rPr>
          <w:t>Somerset’s SEND Local Offer</w:t>
        </w:r>
      </w:hyperlink>
      <w:r w:rsidRPr="008C1DC6">
        <w:rPr>
          <w:rFonts w:ascii="Open Sans" w:hAnsi="Open Sans" w:cs="Open Sans"/>
          <w:sz w:val="24"/>
          <w:szCs w:val="24"/>
        </w:rPr>
        <w:t xml:space="preserve">). </w:t>
      </w:r>
    </w:p>
    <w:p w14:paraId="6FAD53B1" w14:textId="1DE201D5" w:rsidR="008C1DC6" w:rsidRPr="008C1DC6" w:rsidRDefault="008C1DC6" w:rsidP="008C1DC6">
      <w:pPr>
        <w:rPr>
          <w:rFonts w:ascii="Open Sans" w:hAnsi="Open Sans" w:cs="Open Sans"/>
          <w:sz w:val="24"/>
          <w:szCs w:val="24"/>
        </w:rPr>
      </w:pPr>
      <w:r w:rsidRPr="008C1DC6">
        <w:rPr>
          <w:rFonts w:ascii="Open Sans" w:hAnsi="Open Sans" w:cs="Open Sans"/>
          <w:sz w:val="24"/>
          <w:szCs w:val="24"/>
        </w:rPr>
        <w:t xml:space="preserve">Parents and carers of </w:t>
      </w:r>
      <w:r w:rsidR="00370F0C">
        <w:rPr>
          <w:rFonts w:ascii="Open Sans" w:hAnsi="Open Sans" w:cs="Open Sans"/>
          <w:sz w:val="24"/>
          <w:szCs w:val="24"/>
        </w:rPr>
        <w:t>young people</w:t>
      </w:r>
      <w:r w:rsidRPr="008C1DC6">
        <w:rPr>
          <w:rFonts w:ascii="Open Sans" w:hAnsi="Open Sans" w:cs="Open Sans"/>
          <w:sz w:val="24"/>
          <w:szCs w:val="24"/>
        </w:rPr>
        <w:t xml:space="preserve"> either with a diagnosis or accepted onto the pathway for an assessment can access free ADHD training via the Educational Psychology Service (</w:t>
      </w:r>
      <w:hyperlink r:id="rId10" w:history="1">
        <w:r w:rsidRPr="008C1DC6">
          <w:rPr>
            <w:rStyle w:val="Hyperlink"/>
            <w:rFonts w:ascii="Open Sans" w:hAnsi="Open Sans" w:cs="Open Sans"/>
            <w:sz w:val="24"/>
            <w:szCs w:val="24"/>
          </w:rPr>
          <w:t>ADHD Training with Educational Psychology</w:t>
        </w:r>
      </w:hyperlink>
      <w:r w:rsidRPr="008C1DC6">
        <w:rPr>
          <w:rFonts w:ascii="Open Sans" w:hAnsi="Open Sans" w:cs="Open Sans"/>
          <w:sz w:val="24"/>
          <w:szCs w:val="24"/>
        </w:rPr>
        <w:t xml:space="preserve">).  </w:t>
      </w:r>
      <w:r>
        <w:rPr>
          <w:rFonts w:ascii="Open Sans" w:hAnsi="Open Sans" w:cs="Open Sans"/>
          <w:sz w:val="24"/>
          <w:szCs w:val="24"/>
        </w:rPr>
        <w:t>Link LDA are also able to support young people with a diagnosis or</w:t>
      </w:r>
      <w:r w:rsidR="002E0483">
        <w:rPr>
          <w:rFonts w:ascii="Open Sans" w:hAnsi="Open Sans" w:cs="Open Sans"/>
          <w:sz w:val="24"/>
          <w:szCs w:val="24"/>
        </w:rPr>
        <w:t xml:space="preserve"> who have been</w:t>
      </w:r>
      <w:r>
        <w:rPr>
          <w:rFonts w:ascii="Open Sans" w:hAnsi="Open Sans" w:cs="Open Sans"/>
          <w:sz w:val="24"/>
          <w:szCs w:val="24"/>
        </w:rPr>
        <w:t xml:space="preserve"> accepted onto the</w:t>
      </w:r>
      <w:r w:rsidR="002E0483">
        <w:rPr>
          <w:rFonts w:ascii="Open Sans" w:hAnsi="Open Sans" w:cs="Open Sans"/>
          <w:sz w:val="24"/>
          <w:szCs w:val="24"/>
        </w:rPr>
        <w:t xml:space="preserve"> CYPNP assessment</w:t>
      </w:r>
      <w:r>
        <w:rPr>
          <w:rFonts w:ascii="Open Sans" w:hAnsi="Open Sans" w:cs="Open Sans"/>
          <w:sz w:val="24"/>
          <w:szCs w:val="24"/>
        </w:rPr>
        <w:t xml:space="preserve"> pathway</w:t>
      </w:r>
      <w:r w:rsidR="002E0483">
        <w:rPr>
          <w:rFonts w:ascii="Open Sans" w:hAnsi="Open Sans" w:cs="Open Sans"/>
          <w:sz w:val="24"/>
          <w:szCs w:val="24"/>
        </w:rPr>
        <w:t>,</w:t>
      </w:r>
      <w:r>
        <w:rPr>
          <w:rFonts w:ascii="Open Sans" w:hAnsi="Open Sans" w:cs="Open Sans"/>
          <w:sz w:val="24"/>
          <w:szCs w:val="24"/>
        </w:rPr>
        <w:t xml:space="preserve"> where there are </w:t>
      </w:r>
      <w:r w:rsidR="00370F0C">
        <w:rPr>
          <w:rFonts w:ascii="Open Sans" w:hAnsi="Open Sans" w:cs="Open Sans"/>
          <w:sz w:val="24"/>
          <w:szCs w:val="24"/>
        </w:rPr>
        <w:t xml:space="preserve">significant </w:t>
      </w:r>
      <w:r>
        <w:rPr>
          <w:rFonts w:ascii="Open Sans" w:hAnsi="Open Sans" w:cs="Open Sans"/>
          <w:sz w:val="24"/>
          <w:szCs w:val="24"/>
        </w:rPr>
        <w:t>risks associated with Learning disability/Autism.</w:t>
      </w:r>
    </w:p>
    <w:p w14:paraId="5A649042" w14:textId="0B5261A1" w:rsidR="00134E6D" w:rsidRPr="009743B5" w:rsidRDefault="008C1DC6">
      <w:pPr>
        <w:rPr>
          <w:rFonts w:ascii="Open Sans" w:hAnsi="Open Sans" w:cs="Open Sans"/>
          <w:sz w:val="24"/>
          <w:szCs w:val="24"/>
        </w:rPr>
      </w:pPr>
      <w:r>
        <w:rPr>
          <w:rFonts w:ascii="Open Sans" w:hAnsi="Open Sans" w:cs="Open Sans"/>
          <w:sz w:val="24"/>
          <w:szCs w:val="24"/>
        </w:rPr>
        <w:t>The only unique support after diagnosis is</w:t>
      </w:r>
      <w:r w:rsidRPr="008C1DC6">
        <w:rPr>
          <w:rFonts w:ascii="Open Sans" w:hAnsi="Open Sans" w:cs="Open Sans"/>
          <w:sz w:val="24"/>
          <w:szCs w:val="24"/>
        </w:rPr>
        <w:t xml:space="preserve"> a parent education workshop</w:t>
      </w:r>
      <w:r>
        <w:rPr>
          <w:rFonts w:ascii="Open Sans" w:hAnsi="Open Sans" w:cs="Open Sans"/>
          <w:sz w:val="24"/>
          <w:szCs w:val="24"/>
        </w:rPr>
        <w:t xml:space="preserve"> around understanding of ADHD </w:t>
      </w:r>
      <w:r w:rsidRPr="008C1DC6">
        <w:rPr>
          <w:rFonts w:ascii="Open Sans" w:hAnsi="Open Sans" w:cs="Open Sans"/>
          <w:sz w:val="24"/>
          <w:szCs w:val="24"/>
        </w:rPr>
        <w:t>delivered via the CYPNP.</w:t>
      </w:r>
      <w:r>
        <w:rPr>
          <w:rFonts w:ascii="Open Sans" w:hAnsi="Open Sans" w:cs="Open Sans"/>
          <w:sz w:val="24"/>
          <w:szCs w:val="24"/>
        </w:rPr>
        <w:t xml:space="preserve"> </w:t>
      </w:r>
      <w:r w:rsidR="00B643A6">
        <w:rPr>
          <w:rFonts w:ascii="Open Sans" w:hAnsi="Open Sans" w:cs="Open Sans"/>
          <w:sz w:val="24"/>
          <w:szCs w:val="24"/>
        </w:rPr>
        <w:t xml:space="preserve">Young people with ADHD are </w:t>
      </w:r>
      <w:r w:rsidR="008570BB">
        <w:rPr>
          <w:rFonts w:ascii="Open Sans" w:hAnsi="Open Sans" w:cs="Open Sans"/>
          <w:sz w:val="24"/>
          <w:szCs w:val="24"/>
        </w:rPr>
        <w:t xml:space="preserve">also </w:t>
      </w:r>
      <w:r w:rsidR="00B643A6">
        <w:rPr>
          <w:rFonts w:ascii="Open Sans" w:hAnsi="Open Sans" w:cs="Open Sans"/>
          <w:sz w:val="24"/>
          <w:szCs w:val="24"/>
        </w:rPr>
        <w:t>followed up annually, more frequently if they are on medication.</w:t>
      </w:r>
    </w:p>
    <w:p w14:paraId="311FD2EA" w14:textId="7942005B" w:rsidR="002E0483" w:rsidRDefault="002E0483">
      <w:pPr>
        <w:rPr>
          <w:rFonts w:ascii="Open Sans" w:hAnsi="Open Sans" w:cs="Open Sans"/>
          <w:sz w:val="24"/>
          <w:szCs w:val="24"/>
        </w:rPr>
      </w:pPr>
      <w:r w:rsidRPr="002E0483">
        <w:rPr>
          <w:rFonts w:ascii="Open Sans" w:hAnsi="Open Sans" w:cs="Open Sans"/>
          <w:noProof/>
          <w:sz w:val="24"/>
          <w:szCs w:val="24"/>
        </w:rPr>
        <mc:AlternateContent>
          <mc:Choice Requires="wps">
            <w:drawing>
              <wp:anchor distT="91440" distB="91440" distL="114300" distR="114300" simplePos="0" relativeHeight="251673600" behindDoc="0" locked="0" layoutInCell="1" allowOverlap="1" wp14:anchorId="616CA001" wp14:editId="677471E3">
                <wp:simplePos x="0" y="0"/>
                <wp:positionH relativeFrom="margin">
                  <wp:align>left</wp:align>
                </wp:positionH>
                <wp:positionV relativeFrom="paragraph">
                  <wp:posOffset>472854</wp:posOffset>
                </wp:positionV>
                <wp:extent cx="3474720" cy="1403985"/>
                <wp:effectExtent l="0" t="0" r="0" b="0"/>
                <wp:wrapTopAndBottom/>
                <wp:docPr id="3287155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2CEB18D3" w14:textId="4A663ABF"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“Having a diagnosis will allow my young person to access medication”</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616CA001" id="_x0000_s1033" type="#_x0000_t202" style="position:absolute;margin-left:0;margin-top:37.25pt;width:273.6pt;height:110.55pt;z-index:251673600;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" filled="f" stroked="f">
                <v:textbox style="mso-fit-shape-to-text:t">
                  <w:txbxContent>
                    <w:p w14:paraId="2CEB18D3" w14:textId="4A663ABF"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“Having a diagnosis will allow my young person to access medication”</w:t>
                      </w:r>
                    </w:p>
                  </w:txbxContent>
                </v:textbox>
                <w10:wrap type="topAndBottom" anchorx="margin"/>
              </v:shape>
            </w:pict>
          </mc:Fallback>
        </mc:AlternateContent>
      </w:r>
    </w:p>
    <w:p w14:paraId="66EA95EC" w14:textId="2D765ECE" w:rsidR="00B643A6" w:rsidRDefault="00134E6D">
      <w:pPr>
        <w:rPr>
          <w:rFonts w:ascii="Open Sans" w:hAnsi="Open Sans" w:cs="Open Sans"/>
          <w:sz w:val="24"/>
          <w:szCs w:val="24"/>
        </w:rPr>
      </w:pPr>
      <w:r w:rsidRPr="009743B5">
        <w:rPr>
          <w:rFonts w:ascii="Open Sans" w:hAnsi="Open Sans" w:cs="Open Sans"/>
          <w:sz w:val="24"/>
          <w:szCs w:val="24"/>
        </w:rPr>
        <w:t>There is no medication which treats Autism or ADHD</w:t>
      </w:r>
      <w:r w:rsidR="00664F70">
        <w:rPr>
          <w:rFonts w:ascii="Open Sans" w:hAnsi="Open Sans" w:cs="Open Sans"/>
          <w:sz w:val="24"/>
          <w:szCs w:val="24"/>
        </w:rPr>
        <w:t xml:space="preserve"> as </w:t>
      </w:r>
      <w:r w:rsidR="00664F70" w:rsidRPr="008570BB">
        <w:rPr>
          <w:rFonts w:ascii="Open Sans" w:hAnsi="Open Sans" w:cs="Open Sans"/>
          <w:i/>
          <w:iCs/>
          <w:sz w:val="24"/>
          <w:szCs w:val="24"/>
        </w:rPr>
        <w:t>it is not</w:t>
      </w:r>
      <w:r w:rsidR="00664F70">
        <w:rPr>
          <w:rFonts w:ascii="Open Sans" w:hAnsi="Open Sans" w:cs="Open Sans"/>
          <w:sz w:val="24"/>
          <w:szCs w:val="24"/>
        </w:rPr>
        <w:t xml:space="preserve"> something that needs treating</w:t>
      </w:r>
      <w:r w:rsidR="00B643A6">
        <w:rPr>
          <w:rFonts w:ascii="Open Sans" w:hAnsi="Open Sans" w:cs="Open Sans"/>
          <w:sz w:val="24"/>
          <w:szCs w:val="24"/>
        </w:rPr>
        <w:t xml:space="preserve"> or curing.</w:t>
      </w:r>
    </w:p>
    <w:p w14:paraId="43F51601" w14:textId="0595DB19" w:rsidR="00075140" w:rsidRDefault="00134E6D">
      <w:pPr>
        <w:rPr>
          <w:rFonts w:ascii="Open Sans" w:hAnsi="Open Sans" w:cs="Open Sans"/>
          <w:sz w:val="24"/>
          <w:szCs w:val="24"/>
        </w:rPr>
      </w:pPr>
      <w:r w:rsidRPr="009743B5">
        <w:rPr>
          <w:rFonts w:ascii="Open Sans" w:hAnsi="Open Sans" w:cs="Open Sans"/>
          <w:sz w:val="24"/>
          <w:szCs w:val="24"/>
        </w:rPr>
        <w:t xml:space="preserve">In some </w:t>
      </w:r>
      <w:r w:rsidR="00900B34" w:rsidRPr="009743B5">
        <w:rPr>
          <w:rFonts w:ascii="Open Sans" w:hAnsi="Open Sans" w:cs="Open Sans"/>
          <w:sz w:val="24"/>
          <w:szCs w:val="24"/>
        </w:rPr>
        <w:t>cases,</w:t>
      </w:r>
      <w:r w:rsidRPr="009743B5">
        <w:rPr>
          <w:rFonts w:ascii="Open Sans" w:hAnsi="Open Sans" w:cs="Open Sans"/>
          <w:sz w:val="24"/>
          <w:szCs w:val="24"/>
        </w:rPr>
        <w:t xml:space="preserve"> medication may be used to support a young person with ADHD</w:t>
      </w:r>
      <w:r w:rsidR="00316B2E" w:rsidRPr="009743B5">
        <w:rPr>
          <w:rFonts w:ascii="Open Sans" w:hAnsi="Open Sans" w:cs="Open Sans"/>
          <w:sz w:val="24"/>
          <w:szCs w:val="24"/>
        </w:rPr>
        <w:t xml:space="preserve">. Usually this is </w:t>
      </w:r>
      <w:r w:rsidRPr="009743B5">
        <w:rPr>
          <w:rFonts w:ascii="Open Sans" w:hAnsi="Open Sans" w:cs="Open Sans"/>
          <w:sz w:val="24"/>
          <w:szCs w:val="24"/>
        </w:rPr>
        <w:t>only</w:t>
      </w:r>
      <w:r w:rsidR="00316B2E" w:rsidRPr="009743B5">
        <w:rPr>
          <w:rFonts w:ascii="Open Sans" w:hAnsi="Open Sans" w:cs="Open Sans"/>
          <w:sz w:val="24"/>
          <w:szCs w:val="24"/>
        </w:rPr>
        <w:t xml:space="preserve"> considered</w:t>
      </w:r>
      <w:r w:rsidRPr="009743B5">
        <w:rPr>
          <w:rFonts w:ascii="Open Sans" w:hAnsi="Open Sans" w:cs="Open Sans"/>
          <w:sz w:val="24"/>
          <w:szCs w:val="24"/>
        </w:rPr>
        <w:t xml:space="preserve"> after other strategies have been trialled. Many young people </w:t>
      </w:r>
      <w:r w:rsidR="00B643A6">
        <w:rPr>
          <w:rFonts w:ascii="Open Sans" w:hAnsi="Open Sans" w:cs="Open Sans"/>
          <w:sz w:val="24"/>
          <w:szCs w:val="24"/>
        </w:rPr>
        <w:t>may</w:t>
      </w:r>
      <w:r w:rsidR="00664F70">
        <w:rPr>
          <w:rFonts w:ascii="Open Sans" w:hAnsi="Open Sans" w:cs="Open Sans"/>
          <w:sz w:val="24"/>
          <w:szCs w:val="24"/>
        </w:rPr>
        <w:t xml:space="preserve"> </w:t>
      </w:r>
      <w:r w:rsidRPr="009743B5">
        <w:rPr>
          <w:rFonts w:ascii="Open Sans" w:hAnsi="Open Sans" w:cs="Open Sans"/>
          <w:sz w:val="24"/>
          <w:szCs w:val="24"/>
        </w:rPr>
        <w:t xml:space="preserve">never use medication or </w:t>
      </w:r>
      <w:r w:rsidR="00B643A6">
        <w:rPr>
          <w:rFonts w:ascii="Open Sans" w:hAnsi="Open Sans" w:cs="Open Sans"/>
          <w:sz w:val="24"/>
          <w:szCs w:val="24"/>
        </w:rPr>
        <w:t xml:space="preserve">just </w:t>
      </w:r>
      <w:r w:rsidRPr="009743B5">
        <w:rPr>
          <w:rFonts w:ascii="Open Sans" w:hAnsi="Open Sans" w:cs="Open Sans"/>
          <w:sz w:val="24"/>
          <w:szCs w:val="24"/>
        </w:rPr>
        <w:t>use it for short periods of time</w:t>
      </w:r>
      <w:r w:rsidR="008570BB">
        <w:rPr>
          <w:rFonts w:ascii="Open Sans" w:hAnsi="Open Sans" w:cs="Open Sans"/>
          <w:sz w:val="24"/>
          <w:szCs w:val="24"/>
        </w:rPr>
        <w:t xml:space="preserve"> within their life.</w:t>
      </w:r>
      <w:r w:rsidRPr="009743B5">
        <w:rPr>
          <w:rFonts w:ascii="Open Sans" w:hAnsi="Open Sans" w:cs="Open Sans"/>
          <w:sz w:val="24"/>
          <w:szCs w:val="24"/>
        </w:rPr>
        <w:t xml:space="preserve"> </w:t>
      </w:r>
      <w:r w:rsidR="00370F0C">
        <w:rPr>
          <w:rFonts w:ascii="Open Sans" w:hAnsi="Open Sans" w:cs="Open Sans"/>
          <w:sz w:val="24"/>
          <w:szCs w:val="24"/>
        </w:rPr>
        <w:t>Others will find medication a helpful tool. The decision is very individual and will need to be considered carefully.</w:t>
      </w:r>
    </w:p>
    <w:p w14:paraId="58BE4A40" w14:textId="5AC7F454" w:rsidR="002E0483" w:rsidRDefault="002E0483">
      <w:pPr>
        <w:rPr>
          <w:rFonts w:ascii="Open Sans" w:hAnsi="Open Sans" w:cs="Open Sans"/>
          <w:sz w:val="24"/>
          <w:szCs w:val="24"/>
        </w:rPr>
      </w:pPr>
      <w:r w:rsidRPr="002E0483">
        <w:rPr>
          <w:rFonts w:ascii="Open Sans" w:hAnsi="Open Sans" w:cs="Open Sans"/>
          <w:noProof/>
          <w:sz w:val="24"/>
          <w:szCs w:val="24"/>
        </w:rPr>
        <w:lastRenderedPageBreak/>
        <mc:AlternateContent>
          <mc:Choice Requires="wps">
            <w:drawing>
              <wp:anchor distT="91440" distB="91440" distL="114300" distR="114300" simplePos="0" relativeHeight="251675648" behindDoc="0" locked="0" layoutInCell="1" allowOverlap="1" wp14:anchorId="1D96745C" wp14:editId="153D79FD">
                <wp:simplePos x="0" y="0"/>
                <wp:positionH relativeFrom="margin">
                  <wp:align>left</wp:align>
                </wp:positionH>
                <wp:positionV relativeFrom="paragraph">
                  <wp:posOffset>592123</wp:posOffset>
                </wp:positionV>
                <wp:extent cx="3474720" cy="1403985"/>
                <wp:effectExtent l="0" t="0" r="0" b="0"/>
                <wp:wrapTopAndBottom/>
                <wp:docPr id="1759268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7337123" w14:textId="34EC09A0"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“Having a diagnosis will stop my young person from being</w:t>
                            </w:r>
                            <w:r>
                              <w:rPr>
                                <w:rFonts w:ascii="Open Sans" w:hAnsi="Open Sans" w:cs="Open Sans"/>
                                <w:b/>
                                <w:bCs/>
                                <w:sz w:val="24"/>
                                <w:szCs w:val="24"/>
                              </w:rPr>
                              <w:t xml:space="preserve"> disciplined or</w:t>
                            </w:r>
                            <w:r w:rsidRPr="009743B5">
                              <w:rPr>
                                <w:rFonts w:ascii="Open Sans" w:hAnsi="Open Sans" w:cs="Open Sans"/>
                                <w:b/>
                                <w:bCs/>
                                <w:sz w:val="24"/>
                                <w:szCs w:val="24"/>
                              </w:rPr>
                              <w:t xml:space="preserve"> excluded from school”</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1D96745C" id="_x0000_s1034" type="#_x0000_t202" style="position:absolute;margin-left:0;margin-top:46.6pt;width:273.6pt;height:110.55pt;z-index:251675648;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56M/QEAANU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" filled="f" stroked="f">
                <v:textbox style="mso-fit-shape-to-text:t">
                  <w:txbxContent>
                    <w:p w14:paraId="17337123" w14:textId="34EC09A0"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“Having a diagnosis will stop my young person from being</w:t>
                      </w:r>
                      <w:r>
                        <w:rPr>
                          <w:rFonts w:ascii="Open Sans" w:hAnsi="Open Sans" w:cs="Open Sans"/>
                          <w:b/>
                          <w:bCs/>
                          <w:sz w:val="24"/>
                          <w:szCs w:val="24"/>
                        </w:rPr>
                        <w:t xml:space="preserve"> disciplined or</w:t>
                      </w:r>
                      <w:r w:rsidRPr="009743B5">
                        <w:rPr>
                          <w:rFonts w:ascii="Open Sans" w:hAnsi="Open Sans" w:cs="Open Sans"/>
                          <w:b/>
                          <w:bCs/>
                          <w:sz w:val="24"/>
                          <w:szCs w:val="24"/>
                        </w:rPr>
                        <w:t xml:space="preserve"> excluded from school”</w:t>
                      </w:r>
                    </w:p>
                  </w:txbxContent>
                </v:textbox>
                <w10:wrap type="topAndBottom" anchorx="margin"/>
              </v:shape>
            </w:pict>
          </mc:Fallback>
        </mc:AlternateContent>
      </w:r>
    </w:p>
    <w:p w14:paraId="58188F2E" w14:textId="3285EA69" w:rsidR="00316B2E" w:rsidRPr="009743B5" w:rsidRDefault="003A2016">
      <w:pPr>
        <w:rPr>
          <w:rFonts w:ascii="Open Sans" w:hAnsi="Open Sans" w:cs="Open Sans"/>
          <w:sz w:val="24"/>
          <w:szCs w:val="24"/>
        </w:rPr>
      </w:pPr>
      <w:r w:rsidRPr="009743B5">
        <w:rPr>
          <w:rFonts w:ascii="Open Sans" w:hAnsi="Open Sans" w:cs="Open Sans"/>
          <w:sz w:val="24"/>
          <w:szCs w:val="24"/>
        </w:rPr>
        <w:t>Excluding</w:t>
      </w:r>
      <w:r w:rsidR="00EB74F0" w:rsidRPr="009743B5">
        <w:rPr>
          <w:rFonts w:ascii="Open Sans" w:hAnsi="Open Sans" w:cs="Open Sans"/>
          <w:sz w:val="24"/>
          <w:szCs w:val="24"/>
        </w:rPr>
        <w:t xml:space="preserve"> a young person from school is always a last resort</w:t>
      </w:r>
      <w:r w:rsidR="00316B2E" w:rsidRPr="009743B5">
        <w:rPr>
          <w:rFonts w:ascii="Open Sans" w:hAnsi="Open Sans" w:cs="Open Sans"/>
          <w:sz w:val="24"/>
          <w:szCs w:val="24"/>
        </w:rPr>
        <w:t>.</w:t>
      </w:r>
      <w:r w:rsidR="00EB74F0" w:rsidRPr="009743B5">
        <w:rPr>
          <w:rFonts w:ascii="Open Sans" w:hAnsi="Open Sans" w:cs="Open Sans"/>
          <w:sz w:val="24"/>
          <w:szCs w:val="24"/>
        </w:rPr>
        <w:t xml:space="preserve"> </w:t>
      </w:r>
      <w:r w:rsidR="00316B2E" w:rsidRPr="009743B5">
        <w:rPr>
          <w:rFonts w:ascii="Open Sans" w:hAnsi="Open Sans" w:cs="Open Sans"/>
          <w:sz w:val="24"/>
          <w:szCs w:val="24"/>
        </w:rPr>
        <w:t>S</w:t>
      </w:r>
      <w:r w:rsidR="00EB74F0" w:rsidRPr="009743B5">
        <w:rPr>
          <w:rFonts w:ascii="Open Sans" w:hAnsi="Open Sans" w:cs="Open Sans"/>
          <w:sz w:val="24"/>
          <w:szCs w:val="24"/>
        </w:rPr>
        <w:t>chools will work with families and young people to prevent this</w:t>
      </w:r>
      <w:r w:rsidR="00664F70">
        <w:rPr>
          <w:rFonts w:ascii="Open Sans" w:hAnsi="Open Sans" w:cs="Open Sans"/>
          <w:sz w:val="24"/>
          <w:szCs w:val="24"/>
        </w:rPr>
        <w:t xml:space="preserve"> </w:t>
      </w:r>
      <w:r w:rsidR="00B643A6">
        <w:rPr>
          <w:rFonts w:ascii="Open Sans" w:hAnsi="Open Sans" w:cs="Open Sans"/>
          <w:sz w:val="24"/>
          <w:szCs w:val="24"/>
        </w:rPr>
        <w:t xml:space="preserve">happening </w:t>
      </w:r>
      <w:r w:rsidR="00664F70">
        <w:rPr>
          <w:rFonts w:ascii="Open Sans" w:hAnsi="Open Sans" w:cs="Open Sans"/>
          <w:sz w:val="24"/>
          <w:szCs w:val="24"/>
        </w:rPr>
        <w:t>wherever possible</w:t>
      </w:r>
      <w:r w:rsidR="00EB74F0" w:rsidRPr="009743B5">
        <w:rPr>
          <w:rFonts w:ascii="Open Sans" w:hAnsi="Open Sans" w:cs="Open Sans"/>
          <w:sz w:val="24"/>
          <w:szCs w:val="24"/>
        </w:rPr>
        <w:t>. Support for any possible neurodiver</w:t>
      </w:r>
      <w:r w:rsidR="008D15C3">
        <w:rPr>
          <w:rFonts w:ascii="Open Sans" w:hAnsi="Open Sans" w:cs="Open Sans"/>
          <w:sz w:val="24"/>
          <w:szCs w:val="24"/>
        </w:rPr>
        <w:t>gence</w:t>
      </w:r>
      <w:r w:rsidR="00EB74F0" w:rsidRPr="009743B5">
        <w:rPr>
          <w:rFonts w:ascii="Open Sans" w:hAnsi="Open Sans" w:cs="Open Sans"/>
          <w:sz w:val="24"/>
          <w:szCs w:val="24"/>
        </w:rPr>
        <w:t xml:space="preserve"> </w:t>
      </w:r>
      <w:r w:rsidR="00316B2E" w:rsidRPr="009743B5">
        <w:rPr>
          <w:rFonts w:ascii="Open Sans" w:hAnsi="Open Sans" w:cs="Open Sans"/>
          <w:sz w:val="24"/>
          <w:szCs w:val="24"/>
        </w:rPr>
        <w:t>can be</w:t>
      </w:r>
      <w:r w:rsidR="00EB74F0" w:rsidRPr="009743B5">
        <w:rPr>
          <w:rFonts w:ascii="Open Sans" w:hAnsi="Open Sans" w:cs="Open Sans"/>
          <w:sz w:val="24"/>
          <w:szCs w:val="24"/>
        </w:rPr>
        <w:t xml:space="preserve"> provided</w:t>
      </w:r>
      <w:r w:rsidR="008570BB">
        <w:rPr>
          <w:rFonts w:ascii="Open Sans" w:hAnsi="Open Sans" w:cs="Open Sans"/>
          <w:sz w:val="24"/>
          <w:szCs w:val="24"/>
        </w:rPr>
        <w:t xml:space="preserve"> in school</w:t>
      </w:r>
      <w:r w:rsidR="00EB74F0" w:rsidRPr="009743B5">
        <w:rPr>
          <w:rFonts w:ascii="Open Sans" w:hAnsi="Open Sans" w:cs="Open Sans"/>
          <w:sz w:val="24"/>
          <w:szCs w:val="24"/>
        </w:rPr>
        <w:t xml:space="preserve"> without a diagnosis</w:t>
      </w:r>
      <w:r w:rsidR="008D15C3">
        <w:rPr>
          <w:rFonts w:ascii="Open Sans" w:hAnsi="Open Sans" w:cs="Open Sans"/>
          <w:sz w:val="24"/>
          <w:szCs w:val="24"/>
        </w:rPr>
        <w:t>.</w:t>
      </w:r>
      <w:r w:rsidR="00EB74F0" w:rsidRPr="009743B5">
        <w:rPr>
          <w:rFonts w:ascii="Open Sans" w:hAnsi="Open Sans" w:cs="Open Sans"/>
          <w:sz w:val="24"/>
          <w:szCs w:val="24"/>
        </w:rPr>
        <w:t xml:space="preserve"> </w:t>
      </w:r>
      <w:r w:rsidR="008D15C3">
        <w:rPr>
          <w:rFonts w:ascii="Open Sans" w:hAnsi="Open Sans" w:cs="Open Sans"/>
          <w:sz w:val="24"/>
          <w:szCs w:val="24"/>
        </w:rPr>
        <w:t>O</w:t>
      </w:r>
      <w:r w:rsidR="00EB74F0" w:rsidRPr="009743B5">
        <w:rPr>
          <w:rFonts w:ascii="Open Sans" w:hAnsi="Open Sans" w:cs="Open Sans"/>
          <w:sz w:val="24"/>
          <w:szCs w:val="24"/>
        </w:rPr>
        <w:t>ur</w:t>
      </w:r>
      <w:r w:rsidR="008D15C3">
        <w:rPr>
          <w:rFonts w:ascii="Open Sans" w:hAnsi="Open Sans" w:cs="Open Sans"/>
          <w:sz w:val="24"/>
          <w:szCs w:val="24"/>
        </w:rPr>
        <w:t xml:space="preserve"> Somerset</w:t>
      </w:r>
      <w:r w:rsidR="00EB74F0" w:rsidRPr="009743B5">
        <w:rPr>
          <w:rFonts w:ascii="Open Sans" w:hAnsi="Open Sans" w:cs="Open Sans"/>
          <w:sz w:val="24"/>
          <w:szCs w:val="24"/>
        </w:rPr>
        <w:t xml:space="preserve"> schools are all working in neuro-inclusive ways</w:t>
      </w:r>
      <w:r w:rsidR="008D15C3">
        <w:rPr>
          <w:rFonts w:ascii="Open Sans" w:hAnsi="Open Sans" w:cs="Open Sans"/>
          <w:sz w:val="24"/>
          <w:szCs w:val="24"/>
        </w:rPr>
        <w:t xml:space="preserve"> and are regularly supported by training </w:t>
      </w:r>
      <w:r w:rsidR="008570BB">
        <w:rPr>
          <w:rFonts w:ascii="Open Sans" w:hAnsi="Open Sans" w:cs="Open Sans"/>
          <w:sz w:val="24"/>
          <w:szCs w:val="24"/>
        </w:rPr>
        <w:t>from</w:t>
      </w:r>
      <w:r w:rsidR="008D15C3">
        <w:rPr>
          <w:rFonts w:ascii="Open Sans" w:hAnsi="Open Sans" w:cs="Open Sans"/>
          <w:sz w:val="24"/>
          <w:szCs w:val="24"/>
        </w:rPr>
        <w:t xml:space="preserve"> CYPNP</w:t>
      </w:r>
      <w:r w:rsidR="008C1DC6">
        <w:rPr>
          <w:rFonts w:ascii="Open Sans" w:hAnsi="Open Sans" w:cs="Open Sans"/>
          <w:sz w:val="24"/>
          <w:szCs w:val="24"/>
        </w:rPr>
        <w:t>, EPS and external services</w:t>
      </w:r>
      <w:r w:rsidR="008D15C3">
        <w:rPr>
          <w:rFonts w:ascii="Open Sans" w:hAnsi="Open Sans" w:cs="Open Sans"/>
          <w:sz w:val="24"/>
          <w:szCs w:val="24"/>
        </w:rPr>
        <w:t xml:space="preserve">. </w:t>
      </w:r>
      <w:r w:rsidR="00EB74F0" w:rsidRPr="009743B5">
        <w:rPr>
          <w:rFonts w:ascii="Open Sans" w:hAnsi="Open Sans" w:cs="Open Sans"/>
          <w:sz w:val="24"/>
          <w:szCs w:val="24"/>
        </w:rPr>
        <w:t xml:space="preserve"> </w:t>
      </w:r>
      <w:r w:rsidR="008C1DC6" w:rsidRPr="008C1DC6">
        <w:rPr>
          <w:rFonts w:ascii="Open Sans" w:hAnsi="Open Sans" w:cs="Open Sans"/>
          <w:sz w:val="24"/>
          <w:szCs w:val="24"/>
        </w:rPr>
        <w:t>For instance, many schools continue to participate in SCERTS training, which is based on a relational approach to supporting children and young people through the SCERTS model (</w:t>
      </w:r>
      <w:hyperlink r:id="rId11" w:history="1">
        <w:r w:rsidR="008C1DC6" w:rsidRPr="008C1DC6">
          <w:rPr>
            <w:rStyle w:val="Hyperlink"/>
            <w:rFonts w:ascii="Open Sans" w:hAnsi="Open Sans" w:cs="Open Sans"/>
            <w:sz w:val="24"/>
            <w:szCs w:val="24"/>
          </w:rPr>
          <w:t>The SCERTS model</w:t>
        </w:r>
      </w:hyperlink>
      <w:r w:rsidR="008C1DC6" w:rsidRPr="008C1DC6">
        <w:rPr>
          <w:rFonts w:ascii="Open Sans" w:hAnsi="Open Sans" w:cs="Open Sans"/>
          <w:sz w:val="24"/>
          <w:szCs w:val="24"/>
        </w:rPr>
        <w:t>).</w:t>
      </w:r>
      <w:commentRangeStart w:id="0"/>
      <w:commentRangeEnd w:id="0"/>
      <w:r w:rsidR="008C1DC6" w:rsidRPr="008C1DC6">
        <w:rPr>
          <w:rFonts w:ascii="Open Sans" w:hAnsi="Open Sans" w:cs="Open Sans"/>
          <w:sz w:val="24"/>
          <w:szCs w:val="24"/>
        </w:rPr>
        <w:commentReference w:id="0"/>
      </w:r>
    </w:p>
    <w:p w14:paraId="6E6DD361" w14:textId="4B97E977" w:rsidR="00664F70" w:rsidRPr="009743B5" w:rsidRDefault="00EB74F0">
      <w:pPr>
        <w:rPr>
          <w:rFonts w:ascii="Open Sans" w:hAnsi="Open Sans" w:cs="Open Sans"/>
          <w:sz w:val="24"/>
          <w:szCs w:val="24"/>
        </w:rPr>
      </w:pPr>
      <w:r w:rsidRPr="009743B5">
        <w:rPr>
          <w:rFonts w:ascii="Open Sans" w:hAnsi="Open Sans" w:cs="Open Sans"/>
          <w:sz w:val="24"/>
          <w:szCs w:val="24"/>
        </w:rPr>
        <w:t xml:space="preserve">Further support whilst young people are on our waiting lists is available through the </w:t>
      </w:r>
      <w:hyperlink r:id="rId16" w:history="1">
        <w:r w:rsidR="008C00E1" w:rsidRPr="00A37821">
          <w:rPr>
            <w:rStyle w:val="Hyperlink"/>
            <w:rFonts w:ascii="Open Sans" w:hAnsi="Open Sans" w:cs="Open Sans"/>
            <w:sz w:val="24"/>
            <w:szCs w:val="24"/>
          </w:rPr>
          <w:t>T</w:t>
        </w:r>
        <w:r w:rsidRPr="00A37821">
          <w:rPr>
            <w:rStyle w:val="Hyperlink"/>
            <w:rFonts w:ascii="Open Sans" w:hAnsi="Open Sans" w:cs="Open Sans"/>
            <w:sz w:val="24"/>
            <w:szCs w:val="24"/>
          </w:rPr>
          <w:t xml:space="preserve">elephone </w:t>
        </w:r>
        <w:r w:rsidR="008C00E1" w:rsidRPr="00A37821">
          <w:rPr>
            <w:rStyle w:val="Hyperlink"/>
            <w:rFonts w:ascii="Open Sans" w:hAnsi="Open Sans" w:cs="Open Sans"/>
            <w:sz w:val="24"/>
            <w:szCs w:val="24"/>
          </w:rPr>
          <w:t>A</w:t>
        </w:r>
        <w:r w:rsidRPr="00A37821">
          <w:rPr>
            <w:rStyle w:val="Hyperlink"/>
            <w:rFonts w:ascii="Open Sans" w:hAnsi="Open Sans" w:cs="Open Sans"/>
            <w:sz w:val="24"/>
            <w:szCs w:val="24"/>
          </w:rPr>
          <w:t xml:space="preserve">dvice </w:t>
        </w:r>
        <w:r w:rsidR="008C00E1" w:rsidRPr="00A37821">
          <w:rPr>
            <w:rStyle w:val="Hyperlink"/>
            <w:rFonts w:ascii="Open Sans" w:hAnsi="Open Sans" w:cs="Open Sans"/>
            <w:sz w:val="24"/>
            <w:szCs w:val="24"/>
          </w:rPr>
          <w:t>L</w:t>
        </w:r>
        <w:r w:rsidRPr="00A37821">
          <w:rPr>
            <w:rStyle w:val="Hyperlink"/>
            <w:rFonts w:ascii="Open Sans" w:hAnsi="Open Sans" w:cs="Open Sans"/>
            <w:sz w:val="24"/>
            <w:szCs w:val="24"/>
          </w:rPr>
          <w:t>in</w:t>
        </w:r>
        <w:r w:rsidR="008C00E1" w:rsidRPr="00A37821">
          <w:rPr>
            <w:rStyle w:val="Hyperlink"/>
            <w:rFonts w:ascii="Open Sans" w:hAnsi="Open Sans" w:cs="Open Sans"/>
            <w:sz w:val="24"/>
            <w:szCs w:val="24"/>
          </w:rPr>
          <w:t>e</w:t>
        </w:r>
      </w:hyperlink>
      <w:r w:rsidR="008C00E1">
        <w:rPr>
          <w:rFonts w:ascii="Open Sans" w:hAnsi="Open Sans" w:cs="Open Sans"/>
          <w:sz w:val="24"/>
          <w:szCs w:val="24"/>
        </w:rPr>
        <w:t xml:space="preserve">. </w:t>
      </w:r>
    </w:p>
    <w:p w14:paraId="379BA537" w14:textId="1FF127C7" w:rsidR="008C00E1" w:rsidRDefault="002E0483">
      <w:pPr>
        <w:rPr>
          <w:rFonts w:ascii="Open Sans" w:hAnsi="Open Sans" w:cs="Open Sans"/>
          <w:sz w:val="24"/>
          <w:szCs w:val="24"/>
        </w:rPr>
      </w:pPr>
      <w:r w:rsidRPr="002E0483">
        <w:rPr>
          <w:rFonts w:ascii="Open Sans" w:hAnsi="Open Sans" w:cs="Open Sans"/>
          <w:noProof/>
          <w:sz w:val="24"/>
          <w:szCs w:val="24"/>
        </w:rPr>
        <mc:AlternateContent>
          <mc:Choice Requires="wps">
            <w:drawing>
              <wp:anchor distT="91440" distB="91440" distL="114300" distR="114300" simplePos="0" relativeHeight="251677696" behindDoc="0" locked="0" layoutInCell="1" allowOverlap="1" wp14:anchorId="63A86E1A" wp14:editId="0E9E0951">
                <wp:simplePos x="0" y="0"/>
                <wp:positionH relativeFrom="margin">
                  <wp:align>left</wp:align>
                </wp:positionH>
                <wp:positionV relativeFrom="paragraph">
                  <wp:posOffset>282271</wp:posOffset>
                </wp:positionV>
                <wp:extent cx="3474720" cy="1403985"/>
                <wp:effectExtent l="0" t="0" r="0" b="0"/>
                <wp:wrapTopAndBottom/>
                <wp:docPr id="506065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716489F0" w14:textId="52B0D31D"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w:t>
                            </w:r>
                            <w:r>
                              <w:rPr>
                                <w:rFonts w:ascii="Open Sans" w:hAnsi="Open Sans" w:cs="Open Sans"/>
                                <w:b/>
                                <w:bCs/>
                                <w:sz w:val="24"/>
                                <w:szCs w:val="24"/>
                              </w:rPr>
                              <w:t>A</w:t>
                            </w:r>
                            <w:r w:rsidRPr="009743B5">
                              <w:rPr>
                                <w:rFonts w:ascii="Open Sans" w:hAnsi="Open Sans" w:cs="Open Sans"/>
                                <w:b/>
                                <w:bCs/>
                                <w:sz w:val="24"/>
                                <w:szCs w:val="24"/>
                              </w:rPr>
                              <w:t xml:space="preserve"> diagnosis will mean that my young person can access specialist educational provision such as a special school”</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63A86E1A" id="_x0000_s1035" type="#_x0000_t202" style="position:absolute;margin-left:0;margin-top:22.25pt;width:273.6pt;height:110.55pt;z-index:251677696;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PB6/QEAANU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" filled="f" stroked="f">
                <v:textbox style="mso-fit-shape-to-text:t">
                  <w:txbxContent>
                    <w:p w14:paraId="716489F0" w14:textId="52B0D31D"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w:t>
                      </w:r>
                      <w:r>
                        <w:rPr>
                          <w:rFonts w:ascii="Open Sans" w:hAnsi="Open Sans" w:cs="Open Sans"/>
                          <w:b/>
                          <w:bCs/>
                          <w:sz w:val="24"/>
                          <w:szCs w:val="24"/>
                        </w:rPr>
                        <w:t>A</w:t>
                      </w:r>
                      <w:r w:rsidRPr="009743B5">
                        <w:rPr>
                          <w:rFonts w:ascii="Open Sans" w:hAnsi="Open Sans" w:cs="Open Sans"/>
                          <w:b/>
                          <w:bCs/>
                          <w:sz w:val="24"/>
                          <w:szCs w:val="24"/>
                        </w:rPr>
                        <w:t xml:space="preserve"> diagnosis will mean that my young person can access specialist educational provision such as a special school”</w:t>
                      </w:r>
                    </w:p>
                  </w:txbxContent>
                </v:textbox>
                <w10:wrap type="topAndBottom" anchorx="margin"/>
              </v:shape>
            </w:pict>
          </mc:Fallback>
        </mc:AlternateContent>
      </w:r>
      <w:r w:rsidR="00EB74F0" w:rsidRPr="009743B5">
        <w:rPr>
          <w:rFonts w:ascii="Open Sans" w:hAnsi="Open Sans" w:cs="Open Sans"/>
          <w:sz w:val="24"/>
          <w:szCs w:val="24"/>
        </w:rPr>
        <w:t xml:space="preserve">A diagnosis does not </w:t>
      </w:r>
      <w:r w:rsidR="006229F9">
        <w:rPr>
          <w:rFonts w:ascii="Open Sans" w:hAnsi="Open Sans" w:cs="Open Sans"/>
          <w:sz w:val="24"/>
          <w:szCs w:val="24"/>
        </w:rPr>
        <w:t xml:space="preserve">typically </w:t>
      </w:r>
      <w:r w:rsidR="00EB74F0" w:rsidRPr="009743B5">
        <w:rPr>
          <w:rFonts w:ascii="Open Sans" w:hAnsi="Open Sans" w:cs="Open Sans"/>
          <w:sz w:val="24"/>
          <w:szCs w:val="24"/>
        </w:rPr>
        <w:t>influence which school a young person should attend</w:t>
      </w:r>
      <w:r w:rsidR="00664F70">
        <w:rPr>
          <w:rFonts w:ascii="Open Sans" w:hAnsi="Open Sans" w:cs="Open Sans"/>
          <w:sz w:val="24"/>
          <w:szCs w:val="24"/>
        </w:rPr>
        <w:t>.</w:t>
      </w:r>
      <w:r w:rsidR="00EB74F0" w:rsidRPr="009743B5">
        <w:rPr>
          <w:rFonts w:ascii="Open Sans" w:hAnsi="Open Sans" w:cs="Open Sans"/>
          <w:sz w:val="24"/>
          <w:szCs w:val="24"/>
        </w:rPr>
        <w:t xml:space="preserve"> </w:t>
      </w:r>
    </w:p>
    <w:p w14:paraId="610E771C" w14:textId="0E21FE1D" w:rsidR="006229F9" w:rsidRPr="006229F9" w:rsidRDefault="006229F9" w:rsidP="006229F9">
      <w:pPr>
        <w:rPr>
          <w:rFonts w:ascii="Open Sans" w:hAnsi="Open Sans" w:cs="Open Sans"/>
          <w:sz w:val="24"/>
          <w:szCs w:val="24"/>
        </w:rPr>
      </w:pPr>
      <w:r w:rsidRPr="006229F9">
        <w:rPr>
          <w:rFonts w:ascii="Open Sans" w:hAnsi="Open Sans" w:cs="Open Sans"/>
          <w:sz w:val="24"/>
          <w:szCs w:val="24"/>
        </w:rPr>
        <w:t>We are unable to make comments on suitable schools as part of our assessment work</w:t>
      </w:r>
      <w:r w:rsidR="00B4586F">
        <w:rPr>
          <w:rFonts w:ascii="Open Sans" w:hAnsi="Open Sans" w:cs="Open Sans"/>
          <w:sz w:val="24"/>
          <w:szCs w:val="24"/>
        </w:rPr>
        <w:t xml:space="preserve">.  Please refer to the </w:t>
      </w:r>
      <w:hyperlink r:id="rId17" w:history="1">
        <w:r w:rsidRPr="005661AD">
          <w:rPr>
            <w:rStyle w:val="Hyperlink"/>
            <w:rFonts w:ascii="Open Sans" w:hAnsi="Open Sans" w:cs="Open Sans"/>
            <w:sz w:val="24"/>
            <w:szCs w:val="24"/>
          </w:rPr>
          <w:t>Local Offer</w:t>
        </w:r>
        <w:r w:rsidR="00B4586F" w:rsidRPr="005661AD">
          <w:rPr>
            <w:rStyle w:val="Hyperlink"/>
            <w:rFonts w:ascii="Open Sans" w:hAnsi="Open Sans" w:cs="Open Sans"/>
            <w:sz w:val="24"/>
            <w:szCs w:val="24"/>
          </w:rPr>
          <w:t xml:space="preserve"> website</w:t>
        </w:r>
      </w:hyperlink>
      <w:r w:rsidR="00B4586F">
        <w:rPr>
          <w:rFonts w:ascii="Open Sans" w:hAnsi="Open Sans" w:cs="Open Sans"/>
          <w:sz w:val="24"/>
          <w:szCs w:val="24"/>
        </w:rPr>
        <w:t xml:space="preserve"> for further information around school support</w:t>
      </w:r>
      <w:r w:rsidR="005661AD">
        <w:rPr>
          <w:rFonts w:ascii="Open Sans" w:hAnsi="Open Sans" w:cs="Open Sans"/>
          <w:sz w:val="24"/>
          <w:szCs w:val="24"/>
        </w:rPr>
        <w:t xml:space="preserve"> in Somerset</w:t>
      </w:r>
      <w:r w:rsidR="00B4586F">
        <w:rPr>
          <w:rFonts w:ascii="Open Sans" w:hAnsi="Open Sans" w:cs="Open Sans"/>
          <w:sz w:val="24"/>
          <w:szCs w:val="24"/>
        </w:rPr>
        <w:t>.</w:t>
      </w:r>
    </w:p>
    <w:p w14:paraId="75AEBBB0" w14:textId="6E18216E" w:rsidR="006229F9" w:rsidRDefault="002E0483">
      <w:pPr>
        <w:rPr>
          <w:rFonts w:ascii="Open Sans" w:hAnsi="Open Sans" w:cs="Open Sans"/>
          <w:sz w:val="24"/>
          <w:szCs w:val="24"/>
        </w:rPr>
      </w:pPr>
      <w:r w:rsidRPr="002E0483">
        <w:rPr>
          <w:rFonts w:ascii="Open Sans" w:hAnsi="Open Sans" w:cs="Open Sans"/>
          <w:noProof/>
          <w:sz w:val="24"/>
          <w:szCs w:val="24"/>
        </w:rPr>
        <mc:AlternateContent>
          <mc:Choice Requires="wps">
            <w:drawing>
              <wp:anchor distT="91440" distB="91440" distL="114300" distR="114300" simplePos="0" relativeHeight="251679744" behindDoc="0" locked="0" layoutInCell="1" allowOverlap="1" wp14:anchorId="3B138A2B" wp14:editId="3C71E191">
                <wp:simplePos x="0" y="0"/>
                <wp:positionH relativeFrom="margin">
                  <wp:align>left</wp:align>
                </wp:positionH>
                <wp:positionV relativeFrom="paragraph">
                  <wp:posOffset>361619</wp:posOffset>
                </wp:positionV>
                <wp:extent cx="3474720" cy="1403985"/>
                <wp:effectExtent l="0" t="0" r="0" b="0"/>
                <wp:wrapTopAndBottom/>
                <wp:docPr id="885904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255F9BB4" w14:textId="348AF59A"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w:t>
                            </w:r>
                            <w:r>
                              <w:rPr>
                                <w:rFonts w:ascii="Open Sans" w:hAnsi="Open Sans" w:cs="Open Sans"/>
                                <w:b/>
                                <w:bCs/>
                                <w:sz w:val="24"/>
                                <w:szCs w:val="24"/>
                              </w:rPr>
                              <w:t>A</w:t>
                            </w:r>
                            <w:r w:rsidRPr="009743B5">
                              <w:rPr>
                                <w:rFonts w:ascii="Open Sans" w:hAnsi="Open Sans" w:cs="Open Sans"/>
                                <w:b/>
                                <w:bCs/>
                                <w:sz w:val="24"/>
                                <w:szCs w:val="24"/>
                              </w:rPr>
                              <w:t xml:space="preserve"> diagnosis will mean my child can get an EHCP”</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B138A2B" id="_x0000_s1036" type="#_x0000_t202" style="position:absolute;margin-left:0;margin-top:28.45pt;width:273.6pt;height:110.55pt;z-index:251679744;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1s4/QEAANY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" filled="f" stroked="f">
                <v:textbox style="mso-fit-shape-to-text:t">
                  <w:txbxContent>
                    <w:p w14:paraId="255F9BB4" w14:textId="348AF59A" w:rsidR="002E0483" w:rsidRDefault="002E0483">
                      <w:pPr>
                        <w:pBdr>
                          <w:top w:val="single" w:sz="24" w:space="8" w:color="4472C4" w:themeColor="accent1"/>
                          <w:bottom w:val="single" w:sz="24" w:space="8" w:color="4472C4" w:themeColor="accent1"/>
                        </w:pBdr>
                        <w:spacing w:after="0"/>
                        <w:rPr>
                          <w:i/>
                          <w:iCs/>
                          <w:color w:val="4472C4" w:themeColor="accent1"/>
                          <w:sz w:val="24"/>
                        </w:rPr>
                      </w:pPr>
                      <w:r w:rsidRPr="009743B5">
                        <w:rPr>
                          <w:rFonts w:ascii="Open Sans" w:hAnsi="Open Sans" w:cs="Open Sans"/>
                          <w:b/>
                          <w:bCs/>
                          <w:sz w:val="24"/>
                          <w:szCs w:val="24"/>
                        </w:rPr>
                        <w:t>“</w:t>
                      </w:r>
                      <w:r>
                        <w:rPr>
                          <w:rFonts w:ascii="Open Sans" w:hAnsi="Open Sans" w:cs="Open Sans"/>
                          <w:b/>
                          <w:bCs/>
                          <w:sz w:val="24"/>
                          <w:szCs w:val="24"/>
                        </w:rPr>
                        <w:t>A</w:t>
                      </w:r>
                      <w:r w:rsidRPr="009743B5">
                        <w:rPr>
                          <w:rFonts w:ascii="Open Sans" w:hAnsi="Open Sans" w:cs="Open Sans"/>
                          <w:b/>
                          <w:bCs/>
                          <w:sz w:val="24"/>
                          <w:szCs w:val="24"/>
                        </w:rPr>
                        <w:t xml:space="preserve"> diagnosis will mean my child can get an EHCP”</w:t>
                      </w:r>
                    </w:p>
                  </w:txbxContent>
                </v:textbox>
                <w10:wrap type="topAndBottom" anchorx="margin"/>
              </v:shape>
            </w:pict>
          </mc:Fallback>
        </mc:AlternateContent>
      </w:r>
    </w:p>
    <w:p w14:paraId="4287941F" w14:textId="457B9A43" w:rsidR="008C00E1" w:rsidRDefault="00134E6D">
      <w:pPr>
        <w:rPr>
          <w:rFonts w:ascii="Open Sans" w:hAnsi="Open Sans" w:cs="Open Sans"/>
          <w:sz w:val="24"/>
          <w:szCs w:val="24"/>
        </w:rPr>
      </w:pPr>
      <w:r w:rsidRPr="009743B5">
        <w:rPr>
          <w:rFonts w:ascii="Open Sans" w:hAnsi="Open Sans" w:cs="Open Sans"/>
          <w:sz w:val="24"/>
          <w:szCs w:val="24"/>
        </w:rPr>
        <w:t>E</w:t>
      </w:r>
      <w:r w:rsidR="00B643A6">
        <w:rPr>
          <w:rFonts w:ascii="Open Sans" w:hAnsi="Open Sans" w:cs="Open Sans"/>
          <w:sz w:val="24"/>
          <w:szCs w:val="24"/>
        </w:rPr>
        <w:t xml:space="preserve">ducation, </w:t>
      </w:r>
      <w:r w:rsidRPr="009743B5">
        <w:rPr>
          <w:rFonts w:ascii="Open Sans" w:hAnsi="Open Sans" w:cs="Open Sans"/>
          <w:sz w:val="24"/>
          <w:szCs w:val="24"/>
        </w:rPr>
        <w:t>H</w:t>
      </w:r>
      <w:r w:rsidR="00B643A6">
        <w:rPr>
          <w:rFonts w:ascii="Open Sans" w:hAnsi="Open Sans" w:cs="Open Sans"/>
          <w:sz w:val="24"/>
          <w:szCs w:val="24"/>
        </w:rPr>
        <w:t xml:space="preserve">ealth and </w:t>
      </w:r>
      <w:r w:rsidRPr="009743B5">
        <w:rPr>
          <w:rFonts w:ascii="Open Sans" w:hAnsi="Open Sans" w:cs="Open Sans"/>
          <w:sz w:val="24"/>
          <w:szCs w:val="24"/>
        </w:rPr>
        <w:t>C</w:t>
      </w:r>
      <w:r w:rsidR="00B643A6">
        <w:rPr>
          <w:rFonts w:ascii="Open Sans" w:hAnsi="Open Sans" w:cs="Open Sans"/>
          <w:sz w:val="24"/>
          <w:szCs w:val="24"/>
        </w:rPr>
        <w:t xml:space="preserve">are </w:t>
      </w:r>
      <w:r w:rsidRPr="009743B5">
        <w:rPr>
          <w:rFonts w:ascii="Open Sans" w:hAnsi="Open Sans" w:cs="Open Sans"/>
          <w:sz w:val="24"/>
          <w:szCs w:val="24"/>
        </w:rPr>
        <w:t>P</w:t>
      </w:r>
      <w:r w:rsidR="00B643A6">
        <w:rPr>
          <w:rFonts w:ascii="Open Sans" w:hAnsi="Open Sans" w:cs="Open Sans"/>
          <w:sz w:val="24"/>
          <w:szCs w:val="24"/>
        </w:rPr>
        <w:t>lans</w:t>
      </w:r>
      <w:r w:rsidR="008C00E1">
        <w:rPr>
          <w:rFonts w:ascii="Open Sans" w:hAnsi="Open Sans" w:cs="Open Sans"/>
          <w:sz w:val="24"/>
          <w:szCs w:val="24"/>
        </w:rPr>
        <w:t xml:space="preserve"> (EHCPs)</w:t>
      </w:r>
      <w:r w:rsidRPr="009743B5">
        <w:rPr>
          <w:rFonts w:ascii="Open Sans" w:hAnsi="Open Sans" w:cs="Open Sans"/>
          <w:sz w:val="24"/>
          <w:szCs w:val="24"/>
        </w:rPr>
        <w:t xml:space="preserve"> are </w:t>
      </w:r>
      <w:r w:rsidR="008C00E1">
        <w:rPr>
          <w:rFonts w:ascii="Open Sans" w:hAnsi="Open Sans" w:cs="Open Sans"/>
          <w:sz w:val="24"/>
          <w:szCs w:val="24"/>
        </w:rPr>
        <w:t xml:space="preserve">always </w:t>
      </w:r>
      <w:r w:rsidRPr="009743B5">
        <w:rPr>
          <w:rFonts w:ascii="Open Sans" w:hAnsi="Open Sans" w:cs="Open Sans"/>
          <w:sz w:val="24"/>
          <w:szCs w:val="24"/>
        </w:rPr>
        <w:t>based</w:t>
      </w:r>
      <w:r w:rsidR="00CB1BE9" w:rsidRPr="009743B5">
        <w:rPr>
          <w:rFonts w:ascii="Open Sans" w:hAnsi="Open Sans" w:cs="Open Sans"/>
          <w:sz w:val="24"/>
          <w:szCs w:val="24"/>
        </w:rPr>
        <w:t xml:space="preserve"> on a young person’s needs and not diagnosis. Many people who receive a diagnosis of </w:t>
      </w:r>
      <w:r w:rsidR="008570BB">
        <w:rPr>
          <w:rFonts w:ascii="Open Sans" w:hAnsi="Open Sans" w:cs="Open Sans"/>
          <w:sz w:val="24"/>
          <w:szCs w:val="24"/>
        </w:rPr>
        <w:t>A</w:t>
      </w:r>
      <w:r w:rsidR="00CB1BE9" w:rsidRPr="009743B5">
        <w:rPr>
          <w:rFonts w:ascii="Open Sans" w:hAnsi="Open Sans" w:cs="Open Sans"/>
          <w:sz w:val="24"/>
          <w:szCs w:val="24"/>
        </w:rPr>
        <w:t xml:space="preserve">utism or </w:t>
      </w:r>
      <w:r w:rsidR="003A2016" w:rsidRPr="009743B5">
        <w:rPr>
          <w:rFonts w:ascii="Open Sans" w:hAnsi="Open Sans" w:cs="Open Sans"/>
          <w:sz w:val="24"/>
          <w:szCs w:val="24"/>
        </w:rPr>
        <w:t>ADHD</w:t>
      </w:r>
      <w:r w:rsidR="00CB1BE9" w:rsidRPr="009743B5">
        <w:rPr>
          <w:rFonts w:ascii="Open Sans" w:hAnsi="Open Sans" w:cs="Open Sans"/>
          <w:sz w:val="24"/>
          <w:szCs w:val="24"/>
        </w:rPr>
        <w:t xml:space="preserve"> will be</w:t>
      </w:r>
      <w:r w:rsidR="00900B34" w:rsidRPr="009743B5">
        <w:rPr>
          <w:rFonts w:ascii="Open Sans" w:hAnsi="Open Sans" w:cs="Open Sans"/>
          <w:sz w:val="24"/>
          <w:szCs w:val="24"/>
        </w:rPr>
        <w:t xml:space="preserve"> very well</w:t>
      </w:r>
      <w:r w:rsidR="00CB1BE9" w:rsidRPr="009743B5">
        <w:rPr>
          <w:rFonts w:ascii="Open Sans" w:hAnsi="Open Sans" w:cs="Open Sans"/>
          <w:sz w:val="24"/>
          <w:szCs w:val="24"/>
        </w:rPr>
        <w:t xml:space="preserve"> supported</w:t>
      </w:r>
      <w:r w:rsidR="00900B34" w:rsidRPr="009743B5">
        <w:rPr>
          <w:rFonts w:ascii="Open Sans" w:hAnsi="Open Sans" w:cs="Open Sans"/>
          <w:sz w:val="24"/>
          <w:szCs w:val="24"/>
        </w:rPr>
        <w:t xml:space="preserve"> and understood under </w:t>
      </w:r>
      <w:r w:rsidR="00B643A6">
        <w:rPr>
          <w:rFonts w:ascii="Open Sans" w:hAnsi="Open Sans" w:cs="Open Sans"/>
          <w:sz w:val="24"/>
          <w:szCs w:val="24"/>
        </w:rPr>
        <w:t>the</w:t>
      </w:r>
      <w:r w:rsidR="008570BB">
        <w:rPr>
          <w:rFonts w:ascii="Open Sans" w:hAnsi="Open Sans" w:cs="Open Sans"/>
          <w:sz w:val="24"/>
          <w:szCs w:val="24"/>
        </w:rPr>
        <w:t>ir</w:t>
      </w:r>
      <w:r w:rsidR="00B643A6">
        <w:rPr>
          <w:rFonts w:ascii="Open Sans" w:hAnsi="Open Sans" w:cs="Open Sans"/>
          <w:sz w:val="24"/>
          <w:szCs w:val="24"/>
        </w:rPr>
        <w:t xml:space="preserve"> school</w:t>
      </w:r>
      <w:r w:rsidR="008C00E1">
        <w:rPr>
          <w:rFonts w:ascii="Open Sans" w:hAnsi="Open Sans" w:cs="Open Sans"/>
          <w:sz w:val="24"/>
          <w:szCs w:val="24"/>
        </w:rPr>
        <w:t>’</w:t>
      </w:r>
      <w:r w:rsidR="00B643A6">
        <w:rPr>
          <w:rFonts w:ascii="Open Sans" w:hAnsi="Open Sans" w:cs="Open Sans"/>
          <w:sz w:val="24"/>
          <w:szCs w:val="24"/>
        </w:rPr>
        <w:t xml:space="preserve">s universal </w:t>
      </w:r>
      <w:r w:rsidR="00B643A6">
        <w:rPr>
          <w:rFonts w:ascii="Open Sans" w:hAnsi="Open Sans" w:cs="Open Sans"/>
          <w:sz w:val="24"/>
          <w:szCs w:val="24"/>
        </w:rPr>
        <w:lastRenderedPageBreak/>
        <w:t xml:space="preserve">and SEND </w:t>
      </w:r>
      <w:r w:rsidR="00900B34" w:rsidRPr="009743B5">
        <w:rPr>
          <w:rFonts w:ascii="Open Sans" w:hAnsi="Open Sans" w:cs="Open Sans"/>
          <w:sz w:val="24"/>
          <w:szCs w:val="24"/>
        </w:rPr>
        <w:t>provision</w:t>
      </w:r>
      <w:r w:rsidR="006229F9">
        <w:rPr>
          <w:rFonts w:ascii="Open Sans" w:hAnsi="Open Sans" w:cs="Open Sans"/>
          <w:sz w:val="24"/>
          <w:szCs w:val="24"/>
        </w:rPr>
        <w:t xml:space="preserve"> and will not </w:t>
      </w:r>
      <w:r w:rsidR="006229F9" w:rsidRPr="00435B44">
        <w:rPr>
          <w:rFonts w:ascii="Open Sans" w:hAnsi="Open Sans" w:cs="Open Sans"/>
          <w:sz w:val="24"/>
          <w:szCs w:val="24"/>
        </w:rPr>
        <w:t>need an EHCP</w:t>
      </w:r>
      <w:r w:rsidR="00577BB6" w:rsidRPr="00435B44">
        <w:rPr>
          <w:rFonts w:ascii="Open Sans" w:hAnsi="Open Sans" w:cs="Open Sans"/>
          <w:sz w:val="24"/>
          <w:szCs w:val="24"/>
        </w:rPr>
        <w:t xml:space="preserve"> (see </w:t>
      </w:r>
      <w:hyperlink r:id="rId18" w:history="1">
        <w:r w:rsidR="00435B44" w:rsidRPr="00435B44">
          <w:rPr>
            <w:rStyle w:val="Hyperlink"/>
            <w:rFonts w:ascii="Open Sans" w:hAnsi="Open Sans" w:cs="Open Sans"/>
            <w:sz w:val="24"/>
            <w:szCs w:val="24"/>
          </w:rPr>
          <w:t>Somerset’s G</w:t>
        </w:r>
        <w:r w:rsidR="00F973B0" w:rsidRPr="00435B44">
          <w:rPr>
            <w:rStyle w:val="Hyperlink"/>
            <w:rFonts w:ascii="Open Sans" w:hAnsi="Open Sans" w:cs="Open Sans"/>
            <w:sz w:val="24"/>
            <w:szCs w:val="24"/>
          </w:rPr>
          <w:t xml:space="preserve">raduated </w:t>
        </w:r>
        <w:r w:rsidR="00435B44" w:rsidRPr="00435B44">
          <w:rPr>
            <w:rStyle w:val="Hyperlink"/>
            <w:rFonts w:ascii="Open Sans" w:hAnsi="Open Sans" w:cs="Open Sans"/>
            <w:sz w:val="24"/>
            <w:szCs w:val="24"/>
          </w:rPr>
          <w:t>R</w:t>
        </w:r>
        <w:r w:rsidR="00F973B0" w:rsidRPr="00435B44">
          <w:rPr>
            <w:rStyle w:val="Hyperlink"/>
            <w:rFonts w:ascii="Open Sans" w:hAnsi="Open Sans" w:cs="Open Sans"/>
            <w:sz w:val="24"/>
            <w:szCs w:val="24"/>
          </w:rPr>
          <w:t>esponse</w:t>
        </w:r>
        <w:r w:rsidR="00435B44" w:rsidRPr="00435B44">
          <w:rPr>
            <w:rStyle w:val="Hyperlink"/>
            <w:rFonts w:ascii="Open Sans" w:hAnsi="Open Sans" w:cs="Open Sans"/>
            <w:sz w:val="24"/>
            <w:szCs w:val="24"/>
          </w:rPr>
          <w:t xml:space="preserve"> Tool</w:t>
        </w:r>
      </w:hyperlink>
      <w:r w:rsidR="00F973B0" w:rsidRPr="00435B44">
        <w:rPr>
          <w:rFonts w:ascii="Open Sans" w:hAnsi="Open Sans" w:cs="Open Sans"/>
          <w:sz w:val="24"/>
          <w:szCs w:val="24"/>
        </w:rPr>
        <w:t>)</w:t>
      </w:r>
      <w:r w:rsidR="006229F9" w:rsidRPr="00435B44">
        <w:rPr>
          <w:rFonts w:ascii="Open Sans" w:hAnsi="Open Sans" w:cs="Open Sans"/>
          <w:sz w:val="24"/>
          <w:szCs w:val="24"/>
        </w:rPr>
        <w:t>.</w:t>
      </w:r>
    </w:p>
    <w:p w14:paraId="2C5265C7" w14:textId="77777777" w:rsidR="008570BB" w:rsidRDefault="008C00E1">
      <w:pPr>
        <w:rPr>
          <w:rFonts w:ascii="Open Sans" w:hAnsi="Open Sans" w:cs="Open Sans"/>
          <w:sz w:val="24"/>
          <w:szCs w:val="24"/>
        </w:rPr>
      </w:pPr>
      <w:r>
        <w:rPr>
          <w:rFonts w:ascii="Open Sans" w:hAnsi="Open Sans" w:cs="Open Sans"/>
          <w:sz w:val="24"/>
          <w:szCs w:val="24"/>
        </w:rPr>
        <w:t xml:space="preserve">A small number of young </w:t>
      </w:r>
      <w:r w:rsidR="00CB1BE9" w:rsidRPr="009743B5">
        <w:rPr>
          <w:rFonts w:ascii="Open Sans" w:hAnsi="Open Sans" w:cs="Open Sans"/>
          <w:sz w:val="24"/>
          <w:szCs w:val="24"/>
        </w:rPr>
        <w:t>people will need an EHCP</w:t>
      </w:r>
      <w:r>
        <w:rPr>
          <w:rFonts w:ascii="Open Sans" w:hAnsi="Open Sans" w:cs="Open Sans"/>
          <w:sz w:val="24"/>
          <w:szCs w:val="24"/>
        </w:rPr>
        <w:t xml:space="preserve">. Often when there are complex needs across multiple areas of education, health and social care. </w:t>
      </w:r>
    </w:p>
    <w:p w14:paraId="7495AF2A" w14:textId="666983FB" w:rsidR="006229F9" w:rsidRDefault="002E0483">
      <w:pPr>
        <w:rPr>
          <w:rFonts w:ascii="Open Sans" w:hAnsi="Open Sans" w:cs="Open Sans"/>
          <w:sz w:val="24"/>
          <w:szCs w:val="24"/>
        </w:rPr>
      </w:pPr>
      <w:r w:rsidRPr="002E0483">
        <w:rPr>
          <w:rFonts w:ascii="Open Sans" w:hAnsi="Open Sans" w:cs="Open Sans"/>
          <w:noProof/>
          <w:sz w:val="24"/>
          <w:szCs w:val="24"/>
        </w:rPr>
        <mc:AlternateContent>
          <mc:Choice Requires="wps">
            <w:drawing>
              <wp:anchor distT="91440" distB="91440" distL="114300" distR="114300" simplePos="0" relativeHeight="251681792" behindDoc="0" locked="0" layoutInCell="1" allowOverlap="1" wp14:anchorId="44DA140D" wp14:editId="6477E3C2">
                <wp:simplePos x="0" y="0"/>
                <wp:positionH relativeFrom="margin">
                  <wp:align>left</wp:align>
                </wp:positionH>
                <wp:positionV relativeFrom="paragraph">
                  <wp:posOffset>808328</wp:posOffset>
                </wp:positionV>
                <wp:extent cx="3474720" cy="1403985"/>
                <wp:effectExtent l="0" t="0" r="0" b="635"/>
                <wp:wrapTopAndBottom/>
                <wp:docPr id="258635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6DAB0CD" w14:textId="707F5C75"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“A diagnosis means my young person can claim be</w:t>
                            </w:r>
                            <w:r w:rsidRPr="007C2B6C">
                              <w:rPr>
                                <w:rFonts w:ascii="Open Sans" w:hAnsi="Open Sans" w:cs="Open Sans"/>
                                <w:b/>
                                <w:bCs/>
                                <w:sz w:val="24"/>
                                <w:szCs w:val="24"/>
                              </w:rPr>
                              <w:t>nefits</w:t>
                            </w:r>
                            <w:r>
                              <w:rPr>
                                <w:rFonts w:ascii="Open Sans" w:hAnsi="Open Sans" w:cs="Open Sans"/>
                                <w:b/>
                                <w:bCs/>
                                <w:sz w:val="24"/>
                                <w:szCs w:val="24"/>
                              </w:rPr>
                              <w:t xml:space="preserve"> like Disability Living Allowance or Personal Independence Payment”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4DA140D" id="_x0000_s1037" type="#_x0000_t202" style="position:absolute;margin-left:0;margin-top:63.65pt;width:273.6pt;height:110.55pt;z-index:251681792;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DXO/QEAANY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" filled="f" stroked="f">
                <v:textbox style="mso-fit-shape-to-text:t">
                  <w:txbxContent>
                    <w:p w14:paraId="56DAB0CD" w14:textId="707F5C75"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“A diagnosis means my young person can claim be</w:t>
                      </w:r>
                      <w:r w:rsidRPr="007C2B6C">
                        <w:rPr>
                          <w:rFonts w:ascii="Open Sans" w:hAnsi="Open Sans" w:cs="Open Sans"/>
                          <w:b/>
                          <w:bCs/>
                          <w:sz w:val="24"/>
                          <w:szCs w:val="24"/>
                        </w:rPr>
                        <w:t>nefits</w:t>
                      </w:r>
                      <w:r>
                        <w:rPr>
                          <w:rFonts w:ascii="Open Sans" w:hAnsi="Open Sans" w:cs="Open Sans"/>
                          <w:b/>
                          <w:bCs/>
                          <w:sz w:val="24"/>
                          <w:szCs w:val="24"/>
                        </w:rPr>
                        <w:t xml:space="preserve"> like Disability Living Allowance or Personal Independence Payment”</w:t>
                      </w:r>
                    </w:p>
                  </w:txbxContent>
                </v:textbox>
                <w10:wrap type="topAndBottom" anchorx="margin"/>
              </v:shape>
            </w:pict>
          </mc:Fallback>
        </mc:AlternateContent>
      </w:r>
      <w:r w:rsidR="00664F70">
        <w:rPr>
          <w:rFonts w:ascii="Open Sans" w:hAnsi="Open Sans" w:cs="Open Sans"/>
          <w:sz w:val="24"/>
          <w:szCs w:val="24"/>
        </w:rPr>
        <w:t>If you and your school feel your child needs an EHCP</w:t>
      </w:r>
      <w:r w:rsidR="008570BB">
        <w:rPr>
          <w:rFonts w:ascii="Open Sans" w:hAnsi="Open Sans" w:cs="Open Sans"/>
          <w:sz w:val="24"/>
          <w:szCs w:val="24"/>
        </w:rPr>
        <w:t>, this</w:t>
      </w:r>
      <w:r w:rsidR="00664F70">
        <w:rPr>
          <w:rFonts w:ascii="Open Sans" w:hAnsi="Open Sans" w:cs="Open Sans"/>
          <w:sz w:val="24"/>
          <w:szCs w:val="24"/>
        </w:rPr>
        <w:t xml:space="preserve"> shouldn’t be delayed whilst awaiting an assessment with</w:t>
      </w:r>
      <w:r w:rsidR="008570BB">
        <w:rPr>
          <w:rFonts w:ascii="Open Sans" w:hAnsi="Open Sans" w:cs="Open Sans"/>
          <w:sz w:val="24"/>
          <w:szCs w:val="24"/>
        </w:rPr>
        <w:t xml:space="preserve"> CYPNP</w:t>
      </w:r>
      <w:r w:rsidR="00664F70">
        <w:rPr>
          <w:rFonts w:ascii="Open Sans" w:hAnsi="Open Sans" w:cs="Open Sans"/>
          <w:sz w:val="24"/>
          <w:szCs w:val="24"/>
        </w:rPr>
        <w:t>.</w:t>
      </w:r>
    </w:p>
    <w:p w14:paraId="57F65ADB" w14:textId="509AF8EE" w:rsidR="008570BB" w:rsidRDefault="008C00E1">
      <w:pPr>
        <w:rPr>
          <w:rFonts w:ascii="Open Sans" w:hAnsi="Open Sans" w:cs="Open Sans"/>
          <w:sz w:val="24"/>
          <w:szCs w:val="24"/>
        </w:rPr>
      </w:pPr>
      <w:r>
        <w:rPr>
          <w:rFonts w:ascii="Open Sans" w:hAnsi="Open Sans" w:cs="Open Sans"/>
          <w:sz w:val="24"/>
          <w:szCs w:val="24"/>
        </w:rPr>
        <w:t>Young people who need significantly more support with everyday living tasks may be entitled to certain benefits. Details can be found through the Department for Work and Pensions website</w:t>
      </w:r>
      <w:r w:rsidR="00370F0C">
        <w:rPr>
          <w:rFonts w:ascii="Open Sans" w:hAnsi="Open Sans" w:cs="Open Sans"/>
          <w:sz w:val="24"/>
          <w:szCs w:val="24"/>
        </w:rPr>
        <w:t>.</w:t>
      </w:r>
      <w:r>
        <w:rPr>
          <w:rFonts w:ascii="Open Sans" w:hAnsi="Open Sans" w:cs="Open Sans"/>
          <w:sz w:val="24"/>
          <w:szCs w:val="24"/>
        </w:rPr>
        <w:t xml:space="preserve"> None of these benefits need a diagnosis </w:t>
      </w:r>
      <w:proofErr w:type="gramStart"/>
      <w:r>
        <w:rPr>
          <w:rFonts w:ascii="Open Sans" w:hAnsi="Open Sans" w:cs="Open Sans"/>
          <w:sz w:val="24"/>
          <w:szCs w:val="24"/>
        </w:rPr>
        <w:t>in order to</w:t>
      </w:r>
      <w:proofErr w:type="gramEnd"/>
      <w:r>
        <w:rPr>
          <w:rFonts w:ascii="Open Sans" w:hAnsi="Open Sans" w:cs="Open Sans"/>
          <w:sz w:val="24"/>
          <w:szCs w:val="24"/>
        </w:rPr>
        <w:t xml:space="preserve"> apply.</w:t>
      </w:r>
    </w:p>
    <w:p w14:paraId="0ECDB319" w14:textId="7C25C1D5" w:rsidR="0094499F" w:rsidRDefault="008C00E1">
      <w:pPr>
        <w:rPr>
          <w:rFonts w:ascii="Open Sans" w:hAnsi="Open Sans" w:cs="Open Sans"/>
          <w:sz w:val="24"/>
          <w:szCs w:val="24"/>
        </w:rPr>
      </w:pPr>
      <w:r>
        <w:rPr>
          <w:rFonts w:ascii="Open Sans" w:hAnsi="Open Sans" w:cs="Open Sans"/>
          <w:sz w:val="24"/>
          <w:szCs w:val="24"/>
        </w:rPr>
        <w:t>No diagnosis (except in a small number of cases with a terminal illness) automatically qualify for financial assistance. Each case is reviewed looking at the amount of support your young person needs</w:t>
      </w:r>
      <w:r w:rsidR="00095E5C">
        <w:rPr>
          <w:rFonts w:ascii="Open Sans" w:hAnsi="Open Sans" w:cs="Open Sans"/>
          <w:sz w:val="24"/>
          <w:szCs w:val="24"/>
        </w:rPr>
        <w:t xml:space="preserve">. If you think your young person needs </w:t>
      </w:r>
      <w:r w:rsidR="008570BB">
        <w:rPr>
          <w:rFonts w:ascii="Open Sans" w:hAnsi="Open Sans" w:cs="Open Sans"/>
          <w:sz w:val="24"/>
          <w:szCs w:val="24"/>
        </w:rPr>
        <w:t>support,</w:t>
      </w:r>
      <w:r w:rsidR="00095E5C">
        <w:rPr>
          <w:rFonts w:ascii="Open Sans" w:hAnsi="Open Sans" w:cs="Open Sans"/>
          <w:sz w:val="24"/>
          <w:szCs w:val="24"/>
        </w:rPr>
        <w:t xml:space="preserve"> you do not need to wait for your assessment before applying.</w:t>
      </w:r>
    </w:p>
    <w:p w14:paraId="61A466A6" w14:textId="77777777" w:rsidR="002E0483" w:rsidRDefault="002E0483">
      <w:pPr>
        <w:rPr>
          <w:rFonts w:ascii="Open Sans" w:hAnsi="Open Sans" w:cs="Open Sans"/>
          <w:sz w:val="24"/>
          <w:szCs w:val="24"/>
        </w:rPr>
      </w:pPr>
      <w:r w:rsidRPr="002E0483">
        <w:rPr>
          <w:rFonts w:ascii="Open Sans" w:hAnsi="Open Sans" w:cs="Open Sans"/>
          <w:noProof/>
          <w:sz w:val="24"/>
          <w:szCs w:val="24"/>
        </w:rPr>
        <mc:AlternateContent>
          <mc:Choice Requires="wps">
            <w:drawing>
              <wp:anchor distT="91440" distB="91440" distL="114300" distR="114300" simplePos="0" relativeHeight="251683840" behindDoc="0" locked="0" layoutInCell="1" allowOverlap="1" wp14:anchorId="648528AF" wp14:editId="7E8A3AC3">
                <wp:simplePos x="0" y="0"/>
                <wp:positionH relativeFrom="margin">
                  <wp:align>left</wp:align>
                </wp:positionH>
                <wp:positionV relativeFrom="paragraph">
                  <wp:posOffset>584172</wp:posOffset>
                </wp:positionV>
                <wp:extent cx="3474720" cy="1403985"/>
                <wp:effectExtent l="0" t="0" r="0" b="0"/>
                <wp:wrapTopAndBottom/>
                <wp:docPr id="16415670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0FD741D1" w14:textId="1A7944B6"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w:t>
                            </w:r>
                            <w:r w:rsidRPr="007C2B6C">
                              <w:rPr>
                                <w:rFonts w:ascii="Open Sans" w:hAnsi="Open Sans" w:cs="Open Sans"/>
                                <w:b/>
                                <w:bCs/>
                                <w:sz w:val="24"/>
                                <w:szCs w:val="24"/>
                              </w:rPr>
                              <w:t>A diagnosis w</w:t>
                            </w:r>
                            <w:r>
                              <w:rPr>
                                <w:rFonts w:ascii="Open Sans" w:hAnsi="Open Sans" w:cs="Open Sans"/>
                                <w:b/>
                                <w:bCs/>
                                <w:sz w:val="24"/>
                                <w:szCs w:val="24"/>
                              </w:rPr>
                              <w:t>ill</w:t>
                            </w:r>
                            <w:r w:rsidRPr="007C2B6C">
                              <w:rPr>
                                <w:rFonts w:ascii="Open Sans" w:hAnsi="Open Sans" w:cs="Open Sans"/>
                                <w:b/>
                                <w:bCs/>
                                <w:sz w:val="24"/>
                                <w:szCs w:val="24"/>
                              </w:rPr>
                              <w:t xml:space="preserve"> change the situation</w:t>
                            </w:r>
                            <w:r>
                              <w:rPr>
                                <w:rFonts w:ascii="Open Sans" w:hAnsi="Open Sans" w:cs="Open Sans"/>
                                <w:b/>
                                <w:bCs/>
                                <w:sz w:val="24"/>
                                <w:szCs w:val="24"/>
                              </w:rPr>
                              <w:t xml:space="preserve"> and </w:t>
                            </w:r>
                            <w:r w:rsidRPr="007C2B6C">
                              <w:rPr>
                                <w:rFonts w:ascii="Open Sans" w:hAnsi="Open Sans" w:cs="Open Sans"/>
                                <w:b/>
                                <w:bCs/>
                                <w:sz w:val="24"/>
                                <w:szCs w:val="24"/>
                              </w:rPr>
                              <w:t>challenges</w:t>
                            </w:r>
                            <w:r>
                              <w:rPr>
                                <w:rFonts w:ascii="Open Sans" w:hAnsi="Open Sans" w:cs="Open Sans"/>
                                <w:b/>
                                <w:bCs/>
                                <w:sz w:val="24"/>
                                <w:szCs w:val="24"/>
                              </w:rPr>
                              <w:t xml:space="preserve"> we face”.</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648528AF" id="_x0000_s1038" type="#_x0000_t202" style="position:absolute;margin-left:0;margin-top:46pt;width:273.6pt;height:110.55pt;z-index:251683840;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" filled="f" stroked="f">
                <v:textbox style="mso-fit-shape-to-text:t">
                  <w:txbxContent>
                    <w:p w14:paraId="0FD741D1" w14:textId="1A7944B6"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w:t>
                      </w:r>
                      <w:r w:rsidRPr="007C2B6C">
                        <w:rPr>
                          <w:rFonts w:ascii="Open Sans" w:hAnsi="Open Sans" w:cs="Open Sans"/>
                          <w:b/>
                          <w:bCs/>
                          <w:sz w:val="24"/>
                          <w:szCs w:val="24"/>
                        </w:rPr>
                        <w:t>A diagnosis w</w:t>
                      </w:r>
                      <w:r>
                        <w:rPr>
                          <w:rFonts w:ascii="Open Sans" w:hAnsi="Open Sans" w:cs="Open Sans"/>
                          <w:b/>
                          <w:bCs/>
                          <w:sz w:val="24"/>
                          <w:szCs w:val="24"/>
                        </w:rPr>
                        <w:t>ill</w:t>
                      </w:r>
                      <w:r w:rsidRPr="007C2B6C">
                        <w:rPr>
                          <w:rFonts w:ascii="Open Sans" w:hAnsi="Open Sans" w:cs="Open Sans"/>
                          <w:b/>
                          <w:bCs/>
                          <w:sz w:val="24"/>
                          <w:szCs w:val="24"/>
                        </w:rPr>
                        <w:t xml:space="preserve"> change the situation</w:t>
                      </w:r>
                      <w:r>
                        <w:rPr>
                          <w:rFonts w:ascii="Open Sans" w:hAnsi="Open Sans" w:cs="Open Sans"/>
                          <w:b/>
                          <w:bCs/>
                          <w:sz w:val="24"/>
                          <w:szCs w:val="24"/>
                        </w:rPr>
                        <w:t xml:space="preserve"> and </w:t>
                      </w:r>
                      <w:r w:rsidRPr="007C2B6C">
                        <w:rPr>
                          <w:rFonts w:ascii="Open Sans" w:hAnsi="Open Sans" w:cs="Open Sans"/>
                          <w:b/>
                          <w:bCs/>
                          <w:sz w:val="24"/>
                          <w:szCs w:val="24"/>
                        </w:rPr>
                        <w:t>challenges</w:t>
                      </w:r>
                      <w:r>
                        <w:rPr>
                          <w:rFonts w:ascii="Open Sans" w:hAnsi="Open Sans" w:cs="Open Sans"/>
                          <w:b/>
                          <w:bCs/>
                          <w:sz w:val="24"/>
                          <w:szCs w:val="24"/>
                        </w:rPr>
                        <w:t xml:space="preserve"> we face”.</w:t>
                      </w:r>
                    </w:p>
                  </w:txbxContent>
                </v:textbox>
                <w10:wrap type="topAndBottom" anchorx="margin"/>
              </v:shape>
            </w:pict>
          </mc:Fallback>
        </mc:AlternateContent>
      </w:r>
    </w:p>
    <w:p w14:paraId="573C3D06" w14:textId="0426DACC" w:rsidR="008570BB" w:rsidRDefault="00095E5C">
      <w:pPr>
        <w:rPr>
          <w:rFonts w:ascii="Open Sans" w:hAnsi="Open Sans" w:cs="Open Sans"/>
          <w:sz w:val="24"/>
          <w:szCs w:val="24"/>
        </w:rPr>
      </w:pPr>
      <w:r>
        <w:rPr>
          <w:rFonts w:ascii="Open Sans" w:hAnsi="Open Sans" w:cs="Open Sans"/>
          <w:sz w:val="24"/>
          <w:szCs w:val="24"/>
        </w:rPr>
        <w:t xml:space="preserve">We know how incredibly difficult it can be to support a young person who has additional needs. We know that lots of people can pin </w:t>
      </w:r>
      <w:r w:rsidR="008570BB">
        <w:rPr>
          <w:rFonts w:ascii="Open Sans" w:hAnsi="Open Sans" w:cs="Open Sans"/>
          <w:sz w:val="24"/>
          <w:szCs w:val="24"/>
        </w:rPr>
        <w:t xml:space="preserve">many </w:t>
      </w:r>
      <w:r>
        <w:rPr>
          <w:rFonts w:ascii="Open Sans" w:hAnsi="Open Sans" w:cs="Open Sans"/>
          <w:sz w:val="24"/>
          <w:szCs w:val="24"/>
        </w:rPr>
        <w:t>hope</w:t>
      </w:r>
      <w:r w:rsidR="008570BB">
        <w:rPr>
          <w:rFonts w:ascii="Open Sans" w:hAnsi="Open Sans" w:cs="Open Sans"/>
          <w:sz w:val="24"/>
          <w:szCs w:val="24"/>
        </w:rPr>
        <w:t>s</w:t>
      </w:r>
      <w:r>
        <w:rPr>
          <w:rFonts w:ascii="Open Sans" w:hAnsi="Open Sans" w:cs="Open Sans"/>
          <w:sz w:val="24"/>
          <w:szCs w:val="24"/>
        </w:rPr>
        <w:t xml:space="preserve"> on things feeling a lot easier and better after an assessment. </w:t>
      </w:r>
    </w:p>
    <w:p w14:paraId="76F73F80" w14:textId="5EAF485F" w:rsidR="00095E5C" w:rsidRDefault="002E0483">
      <w:pPr>
        <w:rPr>
          <w:rFonts w:ascii="Open Sans" w:hAnsi="Open Sans" w:cs="Open Sans"/>
          <w:sz w:val="24"/>
          <w:szCs w:val="24"/>
        </w:rPr>
      </w:pPr>
      <w:r w:rsidRPr="002E0483">
        <w:rPr>
          <w:rFonts w:ascii="Open Sans" w:hAnsi="Open Sans" w:cs="Open Sans"/>
          <w:noProof/>
          <w:sz w:val="24"/>
          <w:szCs w:val="24"/>
        </w:rPr>
        <w:lastRenderedPageBreak/>
        <mc:AlternateContent>
          <mc:Choice Requires="wps">
            <w:drawing>
              <wp:anchor distT="91440" distB="91440" distL="114300" distR="114300" simplePos="0" relativeHeight="251685888" behindDoc="0" locked="0" layoutInCell="1" allowOverlap="1" wp14:anchorId="0E3E6E77" wp14:editId="05783F7B">
                <wp:simplePos x="0" y="0"/>
                <wp:positionH relativeFrom="margin">
                  <wp:align>left</wp:align>
                </wp:positionH>
                <wp:positionV relativeFrom="paragraph">
                  <wp:posOffset>1295759</wp:posOffset>
                </wp:positionV>
                <wp:extent cx="3474720" cy="1403985"/>
                <wp:effectExtent l="0" t="0" r="0" b="0"/>
                <wp:wrapTopAndBottom/>
                <wp:docPr id="774743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9FB0301" w14:textId="58F5A50E"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 xml:space="preserve">“I have heard of a treatment that claims it cures </w:t>
                            </w:r>
                            <w:r w:rsidRPr="00D40B9C">
                              <w:rPr>
                                <w:rFonts w:ascii="Open Sans" w:hAnsi="Open Sans" w:cs="Open Sans"/>
                                <w:b/>
                                <w:bCs/>
                                <w:sz w:val="24"/>
                                <w:szCs w:val="24"/>
                              </w:rPr>
                              <w:t>Autism and ADHD</w:t>
                            </w:r>
                            <w:r>
                              <w:rPr>
                                <w:rFonts w:ascii="Open Sans" w:hAnsi="Open Sans" w:cs="Open Sans"/>
                                <w:b/>
                                <w:bCs/>
                                <w:sz w:val="24"/>
                                <w:szCs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0E3E6E77" id="_x0000_s1039" type="#_x0000_t202" style="position:absolute;margin-left:0;margin-top:102.05pt;width:273.6pt;height:110.55pt;z-index:251685888;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" filled="f" stroked="f">
                <v:textbox style="mso-fit-shape-to-text:t">
                  <w:txbxContent>
                    <w:p w14:paraId="59FB0301" w14:textId="58F5A50E"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 xml:space="preserve">“I have heard of a treatment that claims it cures </w:t>
                      </w:r>
                      <w:r w:rsidRPr="00D40B9C">
                        <w:rPr>
                          <w:rFonts w:ascii="Open Sans" w:hAnsi="Open Sans" w:cs="Open Sans"/>
                          <w:b/>
                          <w:bCs/>
                          <w:sz w:val="24"/>
                          <w:szCs w:val="24"/>
                        </w:rPr>
                        <w:t>Autism and ADHD</w:t>
                      </w:r>
                      <w:r>
                        <w:rPr>
                          <w:rFonts w:ascii="Open Sans" w:hAnsi="Open Sans" w:cs="Open Sans"/>
                          <w:b/>
                          <w:bCs/>
                          <w:sz w:val="24"/>
                          <w:szCs w:val="24"/>
                        </w:rPr>
                        <w:t>!”</w:t>
                      </w:r>
                    </w:p>
                  </w:txbxContent>
                </v:textbox>
                <w10:wrap type="topAndBottom" anchorx="margin"/>
              </v:shape>
            </w:pict>
          </mc:Fallback>
        </mc:AlternateContent>
      </w:r>
      <w:r w:rsidR="00095E5C">
        <w:rPr>
          <w:rFonts w:ascii="Open Sans" w:hAnsi="Open Sans" w:cs="Open Sans"/>
          <w:sz w:val="24"/>
          <w:szCs w:val="24"/>
        </w:rPr>
        <w:t xml:space="preserve">Whilst we hope that an assessment will help you, your young person and the people around them, to understand their differences and reframe some of the thinking behind their behaviours, it is </w:t>
      </w:r>
      <w:r w:rsidR="00095E5C" w:rsidRPr="008570BB">
        <w:rPr>
          <w:rFonts w:ascii="Open Sans" w:hAnsi="Open Sans" w:cs="Open Sans"/>
          <w:i/>
          <w:iCs/>
          <w:sz w:val="24"/>
          <w:szCs w:val="24"/>
        </w:rPr>
        <w:t>very unlikely</w:t>
      </w:r>
      <w:r w:rsidR="00095E5C">
        <w:rPr>
          <w:rFonts w:ascii="Open Sans" w:hAnsi="Open Sans" w:cs="Open Sans"/>
          <w:sz w:val="24"/>
          <w:szCs w:val="24"/>
        </w:rPr>
        <w:t xml:space="preserve"> that a diagnosis will change all the challenges you face.  </w:t>
      </w:r>
    </w:p>
    <w:p w14:paraId="3900B45C" w14:textId="39B7E3EA" w:rsidR="002E0483" w:rsidRPr="00095E5C" w:rsidRDefault="002E0483">
      <w:pPr>
        <w:rPr>
          <w:rFonts w:ascii="Open Sans" w:hAnsi="Open Sans" w:cs="Open Sans"/>
          <w:sz w:val="24"/>
          <w:szCs w:val="24"/>
        </w:rPr>
      </w:pPr>
    </w:p>
    <w:p w14:paraId="7642B212" w14:textId="6C642C0E" w:rsidR="008570BB" w:rsidRDefault="00095E5C" w:rsidP="00095E5C">
      <w:pPr>
        <w:spacing w:line="240" w:lineRule="auto"/>
        <w:rPr>
          <w:rFonts w:ascii="Open Sans" w:hAnsi="Open Sans" w:cs="Open Sans"/>
          <w:sz w:val="24"/>
          <w:szCs w:val="24"/>
        </w:rPr>
      </w:pPr>
      <w:r>
        <w:rPr>
          <w:rFonts w:ascii="Open Sans" w:hAnsi="Open Sans" w:cs="Open Sans"/>
          <w:sz w:val="24"/>
          <w:szCs w:val="24"/>
        </w:rPr>
        <w:t xml:space="preserve">Autism and ADHD are neurodevelopmental differences. They are not diseases or deficits and </w:t>
      </w:r>
      <w:r>
        <w:rPr>
          <w:rFonts w:ascii="Open Sans" w:hAnsi="Open Sans" w:cs="Open Sans"/>
          <w:b/>
          <w:bCs/>
          <w:sz w:val="24"/>
          <w:szCs w:val="24"/>
        </w:rPr>
        <w:t xml:space="preserve">do not ever </w:t>
      </w:r>
      <w:r>
        <w:rPr>
          <w:rFonts w:ascii="Open Sans" w:hAnsi="Open Sans" w:cs="Open Sans"/>
          <w:sz w:val="24"/>
          <w:szCs w:val="24"/>
        </w:rPr>
        <w:t xml:space="preserve">need to be cured. </w:t>
      </w:r>
    </w:p>
    <w:p w14:paraId="23229D7E" w14:textId="77777777" w:rsidR="002E0483" w:rsidRDefault="00095E5C" w:rsidP="002E0483">
      <w:pPr>
        <w:spacing w:line="240" w:lineRule="auto"/>
        <w:rPr>
          <w:rFonts w:ascii="Open Sans" w:hAnsi="Open Sans" w:cs="Open Sans"/>
          <w:sz w:val="24"/>
          <w:szCs w:val="24"/>
        </w:rPr>
      </w:pPr>
      <w:r>
        <w:rPr>
          <w:rFonts w:ascii="Open Sans" w:hAnsi="Open Sans" w:cs="Open Sans"/>
          <w:sz w:val="24"/>
          <w:szCs w:val="24"/>
        </w:rPr>
        <w:t>There is no “treatment” that would change your young person’s way of being in the world</w:t>
      </w:r>
      <w:r w:rsidR="008570BB">
        <w:rPr>
          <w:rFonts w:ascii="Open Sans" w:hAnsi="Open Sans" w:cs="Open Sans"/>
          <w:sz w:val="24"/>
          <w:szCs w:val="24"/>
        </w:rPr>
        <w:t>.</w:t>
      </w:r>
      <w:r>
        <w:rPr>
          <w:rFonts w:ascii="Open Sans" w:hAnsi="Open Sans" w:cs="Open Sans"/>
          <w:sz w:val="24"/>
          <w:szCs w:val="24"/>
        </w:rPr>
        <w:t xml:space="preserve"> </w:t>
      </w:r>
      <w:r w:rsidR="008570BB">
        <w:rPr>
          <w:rFonts w:ascii="Open Sans" w:hAnsi="Open Sans" w:cs="Open Sans"/>
          <w:sz w:val="24"/>
          <w:szCs w:val="24"/>
        </w:rPr>
        <w:t>These</w:t>
      </w:r>
      <w:r>
        <w:rPr>
          <w:rFonts w:ascii="Open Sans" w:hAnsi="Open Sans" w:cs="Open Sans"/>
          <w:sz w:val="24"/>
          <w:szCs w:val="24"/>
        </w:rPr>
        <w:t xml:space="preserve"> that claim to do this are </w:t>
      </w:r>
      <w:r w:rsidRPr="008570BB">
        <w:rPr>
          <w:rFonts w:ascii="Open Sans" w:hAnsi="Open Sans" w:cs="Open Sans"/>
          <w:b/>
          <w:bCs/>
          <w:sz w:val="24"/>
          <w:szCs w:val="24"/>
        </w:rPr>
        <w:t>unsafe and unresearched</w:t>
      </w:r>
      <w:r>
        <w:rPr>
          <w:rFonts w:ascii="Open Sans" w:hAnsi="Open Sans" w:cs="Open Sans"/>
          <w:sz w:val="24"/>
          <w:szCs w:val="24"/>
        </w:rPr>
        <w:t xml:space="preserve">. </w:t>
      </w:r>
    </w:p>
    <w:p w14:paraId="6ADE3E97" w14:textId="77777777" w:rsidR="00370F0C" w:rsidRDefault="00370F0C" w:rsidP="002E0483">
      <w:pPr>
        <w:spacing w:line="240" w:lineRule="auto"/>
        <w:rPr>
          <w:rFonts w:ascii="Open Sans" w:hAnsi="Open Sans" w:cs="Open Sans"/>
          <w:sz w:val="24"/>
          <w:szCs w:val="24"/>
        </w:rPr>
      </w:pPr>
    </w:p>
    <w:p w14:paraId="1454AD76" w14:textId="082BCAE2" w:rsidR="00905069" w:rsidRPr="009743B5" w:rsidRDefault="00370F0C" w:rsidP="00905069">
      <w:pPr>
        <w:rPr>
          <w:rFonts w:ascii="Open Sans" w:hAnsi="Open Sans" w:cs="Open Sans"/>
          <w:sz w:val="24"/>
          <w:szCs w:val="24"/>
        </w:rPr>
      </w:pPr>
      <w:r>
        <w:rPr>
          <w:rFonts w:ascii="Open Sans" w:hAnsi="Open Sans" w:cs="Open Sans"/>
          <w:sz w:val="24"/>
          <w:szCs w:val="24"/>
        </w:rPr>
        <w:t>If you are struggling to manage your young person’s differences and need support please reach out</w:t>
      </w:r>
      <w:r w:rsidR="00321681">
        <w:rPr>
          <w:rFonts w:ascii="Open Sans" w:hAnsi="Open Sans" w:cs="Open Sans"/>
          <w:sz w:val="24"/>
          <w:szCs w:val="24"/>
        </w:rPr>
        <w:t xml:space="preserve"> </w:t>
      </w:r>
      <w:r w:rsidR="00905069">
        <w:rPr>
          <w:rFonts w:ascii="Open Sans" w:hAnsi="Open Sans" w:cs="Open Sans"/>
          <w:sz w:val="24"/>
          <w:szCs w:val="24"/>
        </w:rPr>
        <w:t>via our</w:t>
      </w:r>
      <w:r w:rsidR="00321681">
        <w:rPr>
          <w:rFonts w:ascii="Open Sans" w:hAnsi="Open Sans" w:cs="Open Sans"/>
          <w:sz w:val="24"/>
          <w:szCs w:val="24"/>
        </w:rPr>
        <w:t xml:space="preserve"> </w:t>
      </w:r>
      <w:hyperlink r:id="rId19" w:history="1">
        <w:r w:rsidR="00905069" w:rsidRPr="00A37821">
          <w:rPr>
            <w:rStyle w:val="Hyperlink"/>
            <w:rFonts w:ascii="Open Sans" w:hAnsi="Open Sans" w:cs="Open Sans"/>
            <w:sz w:val="24"/>
            <w:szCs w:val="24"/>
          </w:rPr>
          <w:t>Telephone Advice Line</w:t>
        </w:r>
      </w:hyperlink>
      <w:r w:rsidR="00905069">
        <w:rPr>
          <w:rFonts w:ascii="Open Sans" w:hAnsi="Open Sans" w:cs="Open Sans"/>
          <w:sz w:val="24"/>
          <w:szCs w:val="24"/>
        </w:rPr>
        <w:t xml:space="preserve">. </w:t>
      </w:r>
    </w:p>
    <w:p w14:paraId="7C1D5F5F" w14:textId="0F8F513A" w:rsidR="00370F0C" w:rsidRDefault="00370F0C" w:rsidP="002E0483">
      <w:pPr>
        <w:spacing w:line="240" w:lineRule="auto"/>
        <w:rPr>
          <w:rFonts w:ascii="Open Sans" w:hAnsi="Open Sans" w:cs="Open Sans"/>
          <w:b/>
          <w:bCs/>
          <w:sz w:val="24"/>
          <w:szCs w:val="24"/>
        </w:rPr>
      </w:pPr>
    </w:p>
    <w:p w14:paraId="6E88BB0A" w14:textId="0200AF0A" w:rsidR="00BC2888" w:rsidRPr="002E0483" w:rsidRDefault="002E0483" w:rsidP="002E0483">
      <w:pPr>
        <w:spacing w:line="240" w:lineRule="auto"/>
        <w:rPr>
          <w:rFonts w:ascii="Open Sans" w:hAnsi="Open Sans" w:cs="Open Sans"/>
          <w:b/>
          <w:bCs/>
          <w:sz w:val="24"/>
          <w:szCs w:val="24"/>
        </w:rPr>
      </w:pPr>
      <w:r w:rsidRPr="002E0483">
        <w:rPr>
          <w:rFonts w:ascii="Open Sans" w:hAnsi="Open Sans" w:cs="Open Sans"/>
          <w:b/>
          <w:bCs/>
          <w:noProof/>
          <w:sz w:val="24"/>
          <w:szCs w:val="24"/>
        </w:rPr>
        <mc:AlternateContent>
          <mc:Choice Requires="wps">
            <w:drawing>
              <wp:anchor distT="91440" distB="91440" distL="114300" distR="114300" simplePos="0" relativeHeight="251687936" behindDoc="0" locked="0" layoutInCell="1" allowOverlap="1" wp14:anchorId="3EF15EC5" wp14:editId="159F6526">
                <wp:simplePos x="0" y="0"/>
                <wp:positionH relativeFrom="margin">
                  <wp:align>left</wp:align>
                </wp:positionH>
                <wp:positionV relativeFrom="paragraph">
                  <wp:posOffset>242515</wp:posOffset>
                </wp:positionV>
                <wp:extent cx="3474720" cy="1403985"/>
                <wp:effectExtent l="0" t="0" r="0" b="5080"/>
                <wp:wrapTopAndBottom/>
                <wp:docPr id="443659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659682D7" w14:textId="395BCC60"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 xml:space="preserve">“We submitted a Next Steps </w:t>
                            </w:r>
                            <w:r w:rsidR="00321681">
                              <w:rPr>
                                <w:rFonts w:ascii="Open Sans" w:hAnsi="Open Sans" w:cs="Open Sans"/>
                                <w:b/>
                                <w:bCs/>
                                <w:sz w:val="24"/>
                                <w:szCs w:val="24"/>
                              </w:rPr>
                              <w:t>Form,</w:t>
                            </w:r>
                            <w:r>
                              <w:rPr>
                                <w:rFonts w:ascii="Open Sans" w:hAnsi="Open Sans" w:cs="Open Sans"/>
                                <w:b/>
                                <w:bCs/>
                                <w:sz w:val="24"/>
                                <w:szCs w:val="24"/>
                              </w:rPr>
                              <w:t xml:space="preserve"> and it was rejected. This must be because the school don’t see our young person’s differences, or they didn’t fill it in properly.”</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EF15EC5" id="_x0000_s1040" type="#_x0000_t202" style="position:absolute;margin-left:0;margin-top:19.1pt;width:273.6pt;height:110.55pt;z-index:251687936;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NX/QEAANY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" filled="f" stroked="f">
                <v:textbox style="mso-fit-shape-to-text:t">
                  <w:txbxContent>
                    <w:p w14:paraId="659682D7" w14:textId="395BCC60"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 xml:space="preserve">“We submitted a Next Steps </w:t>
                      </w:r>
                      <w:r w:rsidR="00321681">
                        <w:rPr>
                          <w:rFonts w:ascii="Open Sans" w:hAnsi="Open Sans" w:cs="Open Sans"/>
                          <w:b/>
                          <w:bCs/>
                          <w:sz w:val="24"/>
                          <w:szCs w:val="24"/>
                        </w:rPr>
                        <w:t>Form,</w:t>
                      </w:r>
                      <w:r>
                        <w:rPr>
                          <w:rFonts w:ascii="Open Sans" w:hAnsi="Open Sans" w:cs="Open Sans"/>
                          <w:b/>
                          <w:bCs/>
                          <w:sz w:val="24"/>
                          <w:szCs w:val="24"/>
                        </w:rPr>
                        <w:t xml:space="preserve"> and it was rejected. This must be because the school don’t see our young person’s differences, or they didn’t fill it in properly.”</w:t>
                      </w:r>
                    </w:p>
                  </w:txbxContent>
                </v:textbox>
                <w10:wrap type="topAndBottom" anchorx="margin"/>
              </v:shape>
            </w:pict>
          </mc:Fallback>
        </mc:AlternateContent>
      </w:r>
      <w:r w:rsidR="00095E5C">
        <w:rPr>
          <w:rFonts w:ascii="Open Sans" w:hAnsi="Open Sans" w:cs="Open Sans"/>
          <w:sz w:val="24"/>
          <w:szCs w:val="24"/>
        </w:rPr>
        <w:t>We consider all information on the next steps form very carefully. It is common for the evidence to be different between what is seen at home and at school.</w:t>
      </w:r>
      <w:r w:rsidR="00BC2888">
        <w:rPr>
          <w:rFonts w:ascii="Open Sans" w:hAnsi="Open Sans" w:cs="Open Sans"/>
          <w:sz w:val="24"/>
          <w:szCs w:val="24"/>
        </w:rPr>
        <w:t xml:space="preserve"> The information is all considered equally, including that from the young person directly.</w:t>
      </w:r>
    </w:p>
    <w:p w14:paraId="532E6ED7" w14:textId="77777777" w:rsidR="008570BB" w:rsidRDefault="00095E5C">
      <w:pPr>
        <w:rPr>
          <w:rFonts w:ascii="Open Sans" w:hAnsi="Open Sans" w:cs="Open Sans"/>
          <w:sz w:val="24"/>
          <w:szCs w:val="24"/>
        </w:rPr>
      </w:pPr>
      <w:r>
        <w:rPr>
          <w:rFonts w:ascii="Open Sans" w:hAnsi="Open Sans" w:cs="Open Sans"/>
          <w:sz w:val="24"/>
          <w:szCs w:val="24"/>
        </w:rPr>
        <w:t>When we are unable to offer an assessment, this is often because we believe that there is some helpful work which can be done with a young person first</w:t>
      </w:r>
      <w:r w:rsidR="00BC2888">
        <w:rPr>
          <w:rFonts w:ascii="Open Sans" w:hAnsi="Open Sans" w:cs="Open Sans"/>
          <w:sz w:val="24"/>
          <w:szCs w:val="24"/>
        </w:rPr>
        <w:t>. This</w:t>
      </w:r>
      <w:r>
        <w:rPr>
          <w:rFonts w:ascii="Open Sans" w:hAnsi="Open Sans" w:cs="Open Sans"/>
          <w:sz w:val="24"/>
          <w:szCs w:val="24"/>
        </w:rPr>
        <w:t xml:space="preserve"> may provide the support needed</w:t>
      </w:r>
      <w:r w:rsidR="00BC2888">
        <w:rPr>
          <w:rFonts w:ascii="Open Sans" w:hAnsi="Open Sans" w:cs="Open Sans"/>
          <w:sz w:val="24"/>
          <w:szCs w:val="24"/>
        </w:rPr>
        <w:t xml:space="preserve"> at this time</w:t>
      </w:r>
      <w:r>
        <w:rPr>
          <w:rFonts w:ascii="Open Sans" w:hAnsi="Open Sans" w:cs="Open Sans"/>
          <w:sz w:val="24"/>
          <w:szCs w:val="24"/>
        </w:rPr>
        <w:t xml:space="preserve">. </w:t>
      </w:r>
    </w:p>
    <w:p w14:paraId="15861684" w14:textId="77777777" w:rsidR="00321681" w:rsidRDefault="00095E5C">
      <w:pPr>
        <w:rPr>
          <w:rFonts w:ascii="Open Sans" w:hAnsi="Open Sans" w:cs="Open Sans"/>
          <w:sz w:val="24"/>
          <w:szCs w:val="24"/>
        </w:rPr>
      </w:pPr>
      <w:r>
        <w:rPr>
          <w:rFonts w:ascii="Open Sans" w:hAnsi="Open Sans" w:cs="Open Sans"/>
          <w:sz w:val="24"/>
          <w:szCs w:val="24"/>
        </w:rPr>
        <w:t xml:space="preserve">You can always phone our telephone advice line to discuss why a referral was not accepted at this time. </w:t>
      </w:r>
    </w:p>
    <w:p w14:paraId="356C7DB7" w14:textId="02C68918" w:rsidR="002E0483" w:rsidRDefault="003F1819">
      <w:pPr>
        <w:rPr>
          <w:rFonts w:ascii="Open Sans" w:hAnsi="Open Sans" w:cs="Open Sans"/>
          <w:sz w:val="24"/>
          <w:szCs w:val="24"/>
        </w:rPr>
      </w:pPr>
      <w:r w:rsidRPr="002E0483">
        <w:rPr>
          <w:rFonts w:ascii="Open Sans" w:hAnsi="Open Sans" w:cs="Open Sans"/>
          <w:noProof/>
          <w:sz w:val="24"/>
          <w:szCs w:val="24"/>
        </w:rPr>
        <w:lastRenderedPageBreak/>
        <mc:AlternateContent>
          <mc:Choice Requires="wps">
            <w:drawing>
              <wp:anchor distT="91440" distB="91440" distL="114300" distR="114300" simplePos="0" relativeHeight="251689984" behindDoc="0" locked="0" layoutInCell="1" allowOverlap="1" wp14:anchorId="4D332D9A" wp14:editId="7244D4E5">
                <wp:simplePos x="0" y="0"/>
                <wp:positionH relativeFrom="margin">
                  <wp:align>left</wp:align>
                </wp:positionH>
                <wp:positionV relativeFrom="paragraph">
                  <wp:posOffset>457200</wp:posOffset>
                </wp:positionV>
                <wp:extent cx="3474720" cy="1403985"/>
                <wp:effectExtent l="0" t="0" r="0" b="0"/>
                <wp:wrapTopAndBottom/>
                <wp:docPr id="21097357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E1F99AB" w14:textId="40C58EC5"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“Once a Next Steps Form is rejected, then we can’t refer our child again”.</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D332D9A" id="_x0000_s1041" type="#_x0000_t202" style="position:absolute;margin-left:0;margin-top:36pt;width:273.6pt;height:110.55pt;z-index:251689984;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22h/QEAANY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" filled="f" stroked="f">
                <v:textbox style="mso-fit-shape-to-text:t">
                  <w:txbxContent>
                    <w:p w14:paraId="1E1F99AB" w14:textId="40C58EC5" w:rsidR="002E0483" w:rsidRDefault="002E0483">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“Once a Next Steps Form is rejected, then we can’t refer our child again”.</w:t>
                      </w:r>
                    </w:p>
                  </w:txbxContent>
                </v:textbox>
                <w10:wrap type="topAndBottom" anchorx="margin"/>
              </v:shape>
            </w:pict>
          </mc:Fallback>
        </mc:AlternateContent>
      </w:r>
    </w:p>
    <w:p w14:paraId="1A9F6C60" w14:textId="77777777" w:rsidR="00321681" w:rsidRDefault="00BC2888">
      <w:pPr>
        <w:rPr>
          <w:rFonts w:ascii="Open Sans" w:hAnsi="Open Sans" w:cs="Open Sans"/>
          <w:sz w:val="24"/>
          <w:szCs w:val="24"/>
        </w:rPr>
      </w:pPr>
      <w:r>
        <w:rPr>
          <w:rFonts w:ascii="Open Sans" w:hAnsi="Open Sans" w:cs="Open Sans"/>
          <w:sz w:val="24"/>
          <w:szCs w:val="24"/>
        </w:rPr>
        <w:t xml:space="preserve">If we were unable to accept your young person, you are welcome to submit another Next Steps form in the future. This is most likely to be successful if there is </w:t>
      </w:r>
      <w:r w:rsidRPr="008570BB">
        <w:rPr>
          <w:rFonts w:ascii="Open Sans" w:hAnsi="Open Sans" w:cs="Open Sans"/>
          <w:i/>
          <w:iCs/>
          <w:sz w:val="24"/>
          <w:szCs w:val="24"/>
        </w:rPr>
        <w:t>significant new evidence</w:t>
      </w:r>
      <w:r>
        <w:rPr>
          <w:rFonts w:ascii="Open Sans" w:hAnsi="Open Sans" w:cs="Open Sans"/>
          <w:sz w:val="24"/>
          <w:szCs w:val="24"/>
        </w:rPr>
        <w:t xml:space="preserve">, either of things that have been put in place to support your Young Person or of things which have dramatically changed. </w:t>
      </w:r>
    </w:p>
    <w:p w14:paraId="10E8D4B9" w14:textId="541A93A8" w:rsidR="00530887" w:rsidRPr="00530887" w:rsidRDefault="00FF48F7">
      <w:pPr>
        <w:rPr>
          <w:rFonts w:ascii="Open Sans" w:hAnsi="Open Sans" w:cs="Open Sans"/>
          <w:b/>
          <w:bCs/>
          <w:sz w:val="24"/>
          <w:szCs w:val="24"/>
        </w:rPr>
      </w:pPr>
      <w:r>
        <w:rPr>
          <w:rFonts w:ascii="Open Sans" w:hAnsi="Open Sans" w:cs="Open Sans"/>
          <w:sz w:val="24"/>
          <w:szCs w:val="24"/>
        </w:rPr>
        <w:t xml:space="preserve">Submitting the same form without </w:t>
      </w:r>
      <w:r w:rsidR="008570BB">
        <w:rPr>
          <w:rFonts w:ascii="Open Sans" w:hAnsi="Open Sans" w:cs="Open Sans"/>
          <w:sz w:val="24"/>
          <w:szCs w:val="24"/>
        </w:rPr>
        <w:t xml:space="preserve">a </w:t>
      </w:r>
      <w:r>
        <w:rPr>
          <w:rFonts w:ascii="Open Sans" w:hAnsi="Open Sans" w:cs="Open Sans"/>
          <w:sz w:val="24"/>
          <w:szCs w:val="24"/>
        </w:rPr>
        <w:t>change in information or circumstances will result in the same outcome.</w:t>
      </w:r>
      <w:r w:rsidR="007E175F">
        <w:rPr>
          <w:rFonts w:ascii="Open Sans" w:hAnsi="Open Sans" w:cs="Open Sans"/>
          <w:b/>
          <w:bCs/>
          <w:sz w:val="24"/>
          <w:szCs w:val="24"/>
        </w:rPr>
        <w:t xml:space="preserve"> </w:t>
      </w:r>
    </w:p>
    <w:p w14:paraId="646AD47F" w14:textId="77777777" w:rsidR="003F1819" w:rsidRDefault="003F1819" w:rsidP="00530887">
      <w:pPr>
        <w:rPr>
          <w:rFonts w:ascii="Open Sans" w:hAnsi="Open Sans" w:cs="Open Sans"/>
          <w:sz w:val="24"/>
          <w:szCs w:val="24"/>
        </w:rPr>
      </w:pPr>
    </w:p>
    <w:p w14:paraId="166CD32A" w14:textId="12ACDEAA" w:rsidR="003F10C9" w:rsidRDefault="003F1819" w:rsidP="00530887">
      <w:pPr>
        <w:rPr>
          <w:rFonts w:ascii="Open Sans" w:hAnsi="Open Sans" w:cs="Open Sans"/>
          <w:sz w:val="24"/>
          <w:szCs w:val="24"/>
        </w:rPr>
      </w:pPr>
      <w:r w:rsidRPr="003F1819">
        <w:rPr>
          <w:rFonts w:ascii="Open Sans" w:hAnsi="Open Sans" w:cs="Open Sans"/>
          <w:noProof/>
          <w:sz w:val="24"/>
          <w:szCs w:val="24"/>
        </w:rPr>
        <mc:AlternateContent>
          <mc:Choice Requires="wps">
            <w:drawing>
              <wp:anchor distT="91440" distB="91440" distL="114300" distR="114300" simplePos="0" relativeHeight="251692032" behindDoc="0" locked="0" layoutInCell="1" allowOverlap="1" wp14:anchorId="3F2D778B" wp14:editId="0CE6ED50">
                <wp:simplePos x="0" y="0"/>
                <wp:positionH relativeFrom="margin">
                  <wp:align>left</wp:align>
                </wp:positionH>
                <wp:positionV relativeFrom="paragraph">
                  <wp:posOffset>386</wp:posOffset>
                </wp:positionV>
                <wp:extent cx="3474720" cy="1403985"/>
                <wp:effectExtent l="0" t="0" r="0" b="0"/>
                <wp:wrapTopAndBottom/>
                <wp:docPr id="1656677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6B2C0440" w14:textId="2807A861" w:rsidR="003F1819" w:rsidRDefault="003F1819">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“My child has a diagnosis and now they need a full time ‘one to one’ in school”.</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F2D778B" id="_x0000_s1042" type="#_x0000_t202" style="position:absolute;margin-left:0;margin-top:.05pt;width:273.6pt;height:110.55pt;z-index:251692032;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" filled="f" stroked="f">
                <v:textbox style="mso-fit-shape-to-text:t">
                  <w:txbxContent>
                    <w:p w14:paraId="6B2C0440" w14:textId="2807A861" w:rsidR="003F1819" w:rsidRDefault="003F1819">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“My child has a diagnosis and now they need a full time ‘one to one’ in school”.</w:t>
                      </w:r>
                    </w:p>
                  </w:txbxContent>
                </v:textbox>
                <w10:wrap type="topAndBottom" anchorx="margin"/>
              </v:shape>
            </w:pict>
          </mc:Fallback>
        </mc:AlternateContent>
      </w:r>
      <w:r w:rsidR="00FF48F7">
        <w:rPr>
          <w:rFonts w:ascii="Open Sans" w:hAnsi="Open Sans" w:cs="Open Sans"/>
          <w:sz w:val="24"/>
          <w:szCs w:val="24"/>
        </w:rPr>
        <w:t xml:space="preserve">Support in school is unique for every child. Even children with very significant needs are very rarely best </w:t>
      </w:r>
      <w:proofErr w:type="gramStart"/>
      <w:r w:rsidR="00FF48F7">
        <w:rPr>
          <w:rFonts w:ascii="Open Sans" w:hAnsi="Open Sans" w:cs="Open Sans"/>
          <w:sz w:val="24"/>
          <w:szCs w:val="24"/>
        </w:rPr>
        <w:t>supported by one adult with them at all times</w:t>
      </w:r>
      <w:proofErr w:type="gramEnd"/>
      <w:r w:rsidR="00FF48F7">
        <w:rPr>
          <w:rFonts w:ascii="Open Sans" w:hAnsi="Open Sans" w:cs="Open Sans"/>
          <w:sz w:val="24"/>
          <w:szCs w:val="24"/>
        </w:rPr>
        <w:t xml:space="preserve">. </w:t>
      </w:r>
    </w:p>
    <w:p w14:paraId="3D22D127" w14:textId="44038FB3" w:rsidR="006229F9" w:rsidRDefault="00FF48F7" w:rsidP="00530887">
      <w:pPr>
        <w:rPr>
          <w:rFonts w:ascii="Open Sans" w:hAnsi="Open Sans" w:cs="Open Sans"/>
          <w:sz w:val="24"/>
          <w:szCs w:val="24"/>
        </w:rPr>
      </w:pPr>
      <w:r>
        <w:rPr>
          <w:rFonts w:ascii="Open Sans" w:hAnsi="Open Sans" w:cs="Open Sans"/>
          <w:sz w:val="24"/>
          <w:szCs w:val="24"/>
        </w:rPr>
        <w:t>The best approach to supporting you child or young person involve</w:t>
      </w:r>
      <w:r w:rsidR="006229F9">
        <w:rPr>
          <w:rFonts w:ascii="Open Sans" w:hAnsi="Open Sans" w:cs="Open Sans"/>
          <w:sz w:val="24"/>
          <w:szCs w:val="24"/>
        </w:rPr>
        <w:t xml:space="preserve">s understanding and sharing their needs, creating a supportive environment and </w:t>
      </w:r>
      <w:r w:rsidR="006229F9" w:rsidRPr="006229F9">
        <w:rPr>
          <w:rFonts w:ascii="Open Sans" w:hAnsi="Open Sans" w:cs="Open Sans"/>
          <w:sz w:val="24"/>
          <w:szCs w:val="24"/>
        </w:rPr>
        <w:t>collaborating with key school staff</w:t>
      </w:r>
      <w:r w:rsidR="006229F9">
        <w:rPr>
          <w:rFonts w:ascii="Open Sans" w:hAnsi="Open Sans" w:cs="Open Sans"/>
          <w:sz w:val="24"/>
          <w:szCs w:val="24"/>
        </w:rPr>
        <w:t xml:space="preserve">. </w:t>
      </w:r>
      <w:r w:rsidR="006229F9" w:rsidRPr="006229F9">
        <w:rPr>
          <w:rFonts w:ascii="Open Sans" w:hAnsi="Open Sans" w:cs="Open Sans"/>
          <w:sz w:val="24"/>
          <w:szCs w:val="24"/>
        </w:rPr>
        <w:t xml:space="preserve"> </w:t>
      </w:r>
      <w:r w:rsidR="006229F9">
        <w:rPr>
          <w:rFonts w:ascii="Open Sans" w:hAnsi="Open Sans" w:cs="Open Sans"/>
          <w:sz w:val="24"/>
          <w:szCs w:val="24"/>
        </w:rPr>
        <w:t>T</w:t>
      </w:r>
      <w:r w:rsidR="006229F9" w:rsidRPr="006229F9">
        <w:rPr>
          <w:rFonts w:ascii="Open Sans" w:hAnsi="Open Sans" w:cs="Open Sans"/>
          <w:sz w:val="24"/>
          <w:szCs w:val="24"/>
        </w:rPr>
        <w:t>his will build confidence and help develop feelings of safety, independence, and belonging.</w:t>
      </w:r>
    </w:p>
    <w:p w14:paraId="12B7ADC2" w14:textId="70824003" w:rsidR="006229F9" w:rsidRDefault="006229F9" w:rsidP="00530887">
      <w:pPr>
        <w:rPr>
          <w:rFonts w:ascii="Open Sans" w:hAnsi="Open Sans" w:cs="Open Sans"/>
          <w:sz w:val="24"/>
          <w:szCs w:val="24"/>
        </w:rPr>
      </w:pPr>
      <w:r w:rsidRPr="006229F9">
        <w:rPr>
          <w:rFonts w:ascii="Open Sans" w:hAnsi="Open Sans" w:cs="Open Sans"/>
          <w:sz w:val="24"/>
          <w:szCs w:val="24"/>
        </w:rPr>
        <w:t xml:space="preserve">It is best to speak to your child’s </w:t>
      </w:r>
      <w:proofErr w:type="gramStart"/>
      <w:r w:rsidR="00A1427F" w:rsidRPr="006229F9">
        <w:rPr>
          <w:rFonts w:ascii="Open Sans" w:hAnsi="Open Sans" w:cs="Open Sans"/>
          <w:sz w:val="24"/>
          <w:szCs w:val="24"/>
        </w:rPr>
        <w:t>school</w:t>
      </w:r>
      <w:r w:rsidR="00A1427F">
        <w:rPr>
          <w:rFonts w:ascii="Open Sans" w:hAnsi="Open Sans" w:cs="Open Sans"/>
          <w:sz w:val="24"/>
          <w:szCs w:val="24"/>
        </w:rPr>
        <w:t xml:space="preserve"> </w:t>
      </w:r>
      <w:r w:rsidR="00A1427F" w:rsidRPr="006229F9">
        <w:rPr>
          <w:rFonts w:ascii="Open Sans" w:hAnsi="Open Sans" w:cs="Open Sans"/>
          <w:sz w:val="24"/>
          <w:szCs w:val="24"/>
        </w:rPr>
        <w:t>teacher</w:t>
      </w:r>
      <w:proofErr w:type="gramEnd"/>
      <w:r w:rsidRPr="006229F9">
        <w:rPr>
          <w:rFonts w:ascii="Open Sans" w:hAnsi="Open Sans" w:cs="Open Sans"/>
          <w:sz w:val="24"/>
          <w:szCs w:val="24"/>
        </w:rPr>
        <w:t xml:space="preserve"> and/or SENCO about the support that is already in place, and what next steps might look like. </w:t>
      </w:r>
    </w:p>
    <w:p w14:paraId="52E29C35" w14:textId="57AC9407" w:rsidR="00530887" w:rsidRPr="00FF48F7" w:rsidRDefault="00FF48F7" w:rsidP="00530887">
      <w:pPr>
        <w:rPr>
          <w:rFonts w:ascii="Open Sans" w:hAnsi="Open Sans" w:cs="Open Sans"/>
          <w:sz w:val="24"/>
          <w:szCs w:val="24"/>
        </w:rPr>
      </w:pPr>
      <w:r>
        <w:rPr>
          <w:rFonts w:ascii="Open Sans" w:hAnsi="Open Sans" w:cs="Open Sans"/>
          <w:sz w:val="24"/>
          <w:szCs w:val="24"/>
        </w:rPr>
        <w:t xml:space="preserve">The CYPNP will not be able to suggest 1:1 support for your child as part of our assessment, this is because we believe it is very rarely in a child’s best interests.  </w:t>
      </w:r>
    </w:p>
    <w:p w14:paraId="28002E27" w14:textId="77777777" w:rsidR="00321681" w:rsidRDefault="00321681" w:rsidP="00530887">
      <w:pPr>
        <w:rPr>
          <w:rFonts w:ascii="Open Sans" w:hAnsi="Open Sans" w:cs="Open Sans"/>
          <w:sz w:val="24"/>
          <w:szCs w:val="24"/>
        </w:rPr>
      </w:pPr>
    </w:p>
    <w:p w14:paraId="1083C740" w14:textId="77777777" w:rsidR="00321681" w:rsidRDefault="00321681" w:rsidP="00530887">
      <w:pPr>
        <w:rPr>
          <w:rFonts w:ascii="Open Sans" w:hAnsi="Open Sans" w:cs="Open Sans"/>
          <w:sz w:val="24"/>
          <w:szCs w:val="24"/>
        </w:rPr>
      </w:pPr>
    </w:p>
    <w:p w14:paraId="7D324022" w14:textId="77777777" w:rsidR="00321681" w:rsidRDefault="00321681" w:rsidP="00530887">
      <w:pPr>
        <w:rPr>
          <w:rFonts w:ascii="Open Sans" w:hAnsi="Open Sans" w:cs="Open Sans"/>
          <w:sz w:val="24"/>
          <w:szCs w:val="24"/>
        </w:rPr>
      </w:pPr>
    </w:p>
    <w:p w14:paraId="675E1691" w14:textId="0BD3569C" w:rsidR="003F1819" w:rsidRDefault="003F1819" w:rsidP="00530887">
      <w:pPr>
        <w:rPr>
          <w:rFonts w:ascii="Open Sans" w:hAnsi="Open Sans" w:cs="Open Sans"/>
          <w:sz w:val="24"/>
          <w:szCs w:val="24"/>
        </w:rPr>
      </w:pPr>
      <w:r w:rsidRPr="003F1819">
        <w:rPr>
          <w:rFonts w:ascii="Open Sans" w:hAnsi="Open Sans" w:cs="Open Sans"/>
          <w:noProof/>
          <w:sz w:val="24"/>
          <w:szCs w:val="24"/>
        </w:rPr>
        <w:lastRenderedPageBreak/>
        <mc:AlternateContent>
          <mc:Choice Requires="wps">
            <w:drawing>
              <wp:anchor distT="91440" distB="91440" distL="114300" distR="114300" simplePos="0" relativeHeight="251694080" behindDoc="0" locked="0" layoutInCell="1" allowOverlap="1" wp14:anchorId="163A996F" wp14:editId="4F2453BD">
                <wp:simplePos x="0" y="0"/>
                <wp:positionH relativeFrom="margin">
                  <wp:align>left</wp:align>
                </wp:positionH>
                <wp:positionV relativeFrom="paragraph">
                  <wp:posOffset>631880</wp:posOffset>
                </wp:positionV>
                <wp:extent cx="3474720" cy="1403985"/>
                <wp:effectExtent l="0" t="0" r="0" b="0"/>
                <wp:wrapTopAndBottom/>
                <wp:docPr id="1900517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F949ECE" w14:textId="4EEBB3FC" w:rsidR="003F1819" w:rsidRDefault="003F1819">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“ADHD should always be treated with medication and my child with ADHD can’t attend school without this”.</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163A996F" id="_x0000_s1043" type="#_x0000_t202" style="position:absolute;margin-left:0;margin-top:49.75pt;width:273.6pt;height:110.55pt;z-index:251694080;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" filled="f" stroked="f">
                <v:textbox style="mso-fit-shape-to-text:t">
                  <w:txbxContent>
                    <w:p w14:paraId="1F949ECE" w14:textId="4EEBB3FC" w:rsidR="003F1819" w:rsidRDefault="003F1819">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“ADHD should always be treated with medication and my child with ADHD can’t attend school without this”.</w:t>
                      </w:r>
                    </w:p>
                  </w:txbxContent>
                </v:textbox>
                <w10:wrap type="topAndBottom" anchorx="margin"/>
              </v:shape>
            </w:pict>
          </mc:Fallback>
        </mc:AlternateContent>
      </w:r>
    </w:p>
    <w:p w14:paraId="4BF40914" w14:textId="77777777" w:rsidR="00321681" w:rsidRDefault="00321681" w:rsidP="00530887">
      <w:pPr>
        <w:rPr>
          <w:rFonts w:ascii="Open Sans" w:hAnsi="Open Sans" w:cs="Open Sans"/>
          <w:sz w:val="24"/>
          <w:szCs w:val="24"/>
        </w:rPr>
      </w:pPr>
    </w:p>
    <w:p w14:paraId="22ED14D2" w14:textId="585F9EDB" w:rsidR="007C6628" w:rsidRDefault="00FF48F7" w:rsidP="00530887">
      <w:pPr>
        <w:rPr>
          <w:rFonts w:ascii="Open Sans" w:hAnsi="Open Sans" w:cs="Open Sans"/>
          <w:sz w:val="24"/>
          <w:szCs w:val="24"/>
        </w:rPr>
      </w:pPr>
      <w:r>
        <w:rPr>
          <w:rFonts w:ascii="Open Sans" w:hAnsi="Open Sans" w:cs="Open Sans"/>
          <w:sz w:val="24"/>
          <w:szCs w:val="24"/>
        </w:rPr>
        <w:t>Medication is one of many approaches to supporting children and young people with ADHD.</w:t>
      </w:r>
      <w:r w:rsidR="007C6628">
        <w:rPr>
          <w:rFonts w:ascii="Open Sans" w:hAnsi="Open Sans" w:cs="Open Sans"/>
          <w:sz w:val="24"/>
          <w:szCs w:val="24"/>
        </w:rPr>
        <w:t xml:space="preserve"> Other approaches are also effective and are usually tried first. </w:t>
      </w:r>
      <w:r>
        <w:rPr>
          <w:rFonts w:ascii="Open Sans" w:hAnsi="Open Sans" w:cs="Open Sans"/>
          <w:sz w:val="24"/>
          <w:szCs w:val="24"/>
        </w:rPr>
        <w:t xml:space="preserve"> </w:t>
      </w:r>
      <w:r w:rsidR="007C6628">
        <w:rPr>
          <w:rFonts w:ascii="Open Sans" w:hAnsi="Open Sans" w:cs="Open Sans"/>
          <w:sz w:val="24"/>
          <w:szCs w:val="24"/>
        </w:rPr>
        <w:t>These include psychoeducation and individualised support.</w:t>
      </w:r>
    </w:p>
    <w:p w14:paraId="447750AE" w14:textId="77777777" w:rsidR="00321681" w:rsidRDefault="00FF48F7" w:rsidP="00321681">
      <w:pPr>
        <w:rPr>
          <w:rFonts w:ascii="Open Sans" w:hAnsi="Open Sans" w:cs="Open Sans"/>
          <w:sz w:val="24"/>
          <w:szCs w:val="24"/>
        </w:rPr>
      </w:pPr>
      <w:r>
        <w:rPr>
          <w:rFonts w:ascii="Open Sans" w:hAnsi="Open Sans" w:cs="Open Sans"/>
          <w:sz w:val="24"/>
          <w:szCs w:val="24"/>
        </w:rPr>
        <w:t>For some people</w:t>
      </w:r>
      <w:r w:rsidR="003F10C9">
        <w:rPr>
          <w:rFonts w:ascii="Open Sans" w:hAnsi="Open Sans" w:cs="Open Sans"/>
          <w:sz w:val="24"/>
          <w:szCs w:val="24"/>
        </w:rPr>
        <w:t>,</w:t>
      </w:r>
      <w:r>
        <w:rPr>
          <w:rFonts w:ascii="Open Sans" w:hAnsi="Open Sans" w:cs="Open Sans"/>
          <w:sz w:val="24"/>
          <w:szCs w:val="24"/>
        </w:rPr>
        <w:t xml:space="preserve"> </w:t>
      </w:r>
      <w:r w:rsidR="007C6628">
        <w:rPr>
          <w:rFonts w:ascii="Open Sans" w:hAnsi="Open Sans" w:cs="Open Sans"/>
          <w:sz w:val="24"/>
          <w:szCs w:val="24"/>
        </w:rPr>
        <w:t>medication</w:t>
      </w:r>
      <w:r>
        <w:rPr>
          <w:rFonts w:ascii="Open Sans" w:hAnsi="Open Sans" w:cs="Open Sans"/>
          <w:sz w:val="24"/>
          <w:szCs w:val="24"/>
        </w:rPr>
        <w:t xml:space="preserve"> is very helpful and for others</w:t>
      </w:r>
      <w:r w:rsidR="003F10C9">
        <w:rPr>
          <w:rFonts w:ascii="Open Sans" w:hAnsi="Open Sans" w:cs="Open Sans"/>
          <w:sz w:val="24"/>
          <w:szCs w:val="24"/>
        </w:rPr>
        <w:t>,</w:t>
      </w:r>
      <w:r>
        <w:rPr>
          <w:rFonts w:ascii="Open Sans" w:hAnsi="Open Sans" w:cs="Open Sans"/>
          <w:sz w:val="24"/>
          <w:szCs w:val="24"/>
        </w:rPr>
        <w:t xml:space="preserve"> it makes very little difference. The choice to take medication is down to individuals and their families</w:t>
      </w:r>
      <w:r w:rsidR="007C6628">
        <w:rPr>
          <w:rFonts w:ascii="Open Sans" w:hAnsi="Open Sans" w:cs="Open Sans"/>
          <w:sz w:val="24"/>
          <w:szCs w:val="24"/>
        </w:rPr>
        <w:t>,</w:t>
      </w:r>
      <w:r>
        <w:rPr>
          <w:rFonts w:ascii="Open Sans" w:hAnsi="Open Sans" w:cs="Open Sans"/>
          <w:sz w:val="24"/>
          <w:szCs w:val="24"/>
        </w:rPr>
        <w:t xml:space="preserve"> in consultation with their clinical team.</w:t>
      </w:r>
      <w:r w:rsidR="007C6628">
        <w:rPr>
          <w:rFonts w:ascii="Open Sans" w:hAnsi="Open Sans" w:cs="Open Sans"/>
          <w:sz w:val="24"/>
          <w:szCs w:val="24"/>
        </w:rPr>
        <w:t xml:space="preserve"> Medication has risks as well as benefits.</w:t>
      </w:r>
    </w:p>
    <w:p w14:paraId="7EF85C54" w14:textId="46D3F0C2" w:rsidR="003F10C9" w:rsidRDefault="00321681" w:rsidP="00530887">
      <w:pPr>
        <w:rPr>
          <w:rFonts w:ascii="Open Sans" w:hAnsi="Open Sans" w:cs="Open Sans"/>
          <w:sz w:val="24"/>
          <w:szCs w:val="24"/>
        </w:rPr>
      </w:pPr>
      <w:r>
        <w:rPr>
          <w:rFonts w:ascii="Open Sans" w:hAnsi="Open Sans" w:cs="Open Sans"/>
          <w:sz w:val="24"/>
          <w:szCs w:val="24"/>
        </w:rPr>
        <w:t xml:space="preserve">Many children and young people may only need to take their medication some of the time. Some will not take it in the holidays or at weekends, where there is less need to pay attention and concentrate for long periods. These medication breaks can be helpful ways of managing ADHD and the side effects of medication.  </w:t>
      </w:r>
    </w:p>
    <w:p w14:paraId="5E436EA6" w14:textId="3E4BCC1E" w:rsidR="00530887" w:rsidRDefault="00FF48F7" w:rsidP="00530887">
      <w:pPr>
        <w:rPr>
          <w:rFonts w:ascii="Open Sans" w:hAnsi="Open Sans" w:cs="Open Sans"/>
          <w:sz w:val="24"/>
          <w:szCs w:val="24"/>
        </w:rPr>
      </w:pPr>
      <w:r w:rsidRPr="00321681">
        <w:rPr>
          <w:rFonts w:ascii="Open Sans" w:hAnsi="Open Sans" w:cs="Open Sans"/>
          <w:i/>
          <w:iCs/>
          <w:sz w:val="24"/>
          <w:szCs w:val="24"/>
          <w:u w:val="single"/>
        </w:rPr>
        <w:t xml:space="preserve">Schools </w:t>
      </w:r>
      <w:proofErr w:type="spellStart"/>
      <w:r w:rsidRPr="00321681">
        <w:rPr>
          <w:rFonts w:ascii="Open Sans" w:hAnsi="Open Sans" w:cs="Open Sans"/>
          <w:i/>
          <w:iCs/>
          <w:sz w:val="24"/>
          <w:szCs w:val="24"/>
          <w:u w:val="single"/>
        </w:rPr>
        <w:t>can not</w:t>
      </w:r>
      <w:proofErr w:type="spellEnd"/>
      <w:r w:rsidRPr="00321681">
        <w:rPr>
          <w:rFonts w:ascii="Open Sans" w:hAnsi="Open Sans" w:cs="Open Sans"/>
          <w:i/>
          <w:iCs/>
          <w:sz w:val="24"/>
          <w:szCs w:val="24"/>
          <w:u w:val="single"/>
        </w:rPr>
        <w:t xml:space="preserve"> </w:t>
      </w:r>
      <w:r w:rsidR="007C6628" w:rsidRPr="00321681">
        <w:rPr>
          <w:rFonts w:ascii="Open Sans" w:hAnsi="Open Sans" w:cs="Open Sans"/>
          <w:i/>
          <w:iCs/>
          <w:sz w:val="24"/>
          <w:szCs w:val="24"/>
          <w:u w:val="single"/>
        </w:rPr>
        <w:t>insist that a child or young person is medicated before attending school or send them home for attending unmedicated.</w:t>
      </w:r>
      <w:r w:rsidR="007C6628">
        <w:rPr>
          <w:rFonts w:ascii="Open Sans" w:hAnsi="Open Sans" w:cs="Open Sans"/>
          <w:sz w:val="24"/>
          <w:szCs w:val="24"/>
        </w:rPr>
        <w:t xml:space="preserve"> There is currently an ongoing shortage of medication which can make obtaining regular supplies difficult for families (as of </w:t>
      </w:r>
      <w:r w:rsidR="003F1819">
        <w:rPr>
          <w:rFonts w:ascii="Open Sans" w:hAnsi="Open Sans" w:cs="Open Sans"/>
          <w:sz w:val="24"/>
          <w:szCs w:val="24"/>
        </w:rPr>
        <w:t>December</w:t>
      </w:r>
      <w:r w:rsidR="007C6628">
        <w:rPr>
          <w:rFonts w:ascii="Open Sans" w:hAnsi="Open Sans" w:cs="Open Sans"/>
          <w:sz w:val="24"/>
          <w:szCs w:val="24"/>
        </w:rPr>
        <w:t xml:space="preserve"> 2024). </w:t>
      </w:r>
    </w:p>
    <w:p w14:paraId="15B3D333" w14:textId="0C13B6AD" w:rsidR="003F1819" w:rsidRDefault="003F1819" w:rsidP="00530887">
      <w:pPr>
        <w:rPr>
          <w:rFonts w:ascii="Open Sans" w:hAnsi="Open Sans" w:cs="Open Sans"/>
          <w:b/>
          <w:bCs/>
          <w:sz w:val="24"/>
          <w:szCs w:val="24"/>
        </w:rPr>
      </w:pPr>
      <w:r w:rsidRPr="003F1819">
        <w:rPr>
          <w:rFonts w:ascii="Open Sans" w:hAnsi="Open Sans" w:cs="Open Sans"/>
          <w:b/>
          <w:bCs/>
          <w:noProof/>
          <w:sz w:val="24"/>
          <w:szCs w:val="24"/>
        </w:rPr>
        <mc:AlternateContent>
          <mc:Choice Requires="wps">
            <w:drawing>
              <wp:anchor distT="91440" distB="91440" distL="114300" distR="114300" simplePos="0" relativeHeight="251696128" behindDoc="0" locked="0" layoutInCell="1" allowOverlap="1" wp14:anchorId="16E0CEE0" wp14:editId="6B53C4D7">
                <wp:simplePos x="0" y="0"/>
                <wp:positionH relativeFrom="margin">
                  <wp:align>left</wp:align>
                </wp:positionH>
                <wp:positionV relativeFrom="paragraph">
                  <wp:posOffset>472854</wp:posOffset>
                </wp:positionV>
                <wp:extent cx="3474720" cy="1403985"/>
                <wp:effectExtent l="0" t="0" r="0" b="0"/>
                <wp:wrapTopAndBottom/>
                <wp:docPr id="3828939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496DA077" w14:textId="37AEA763" w:rsidR="003F1819" w:rsidRDefault="003F1819">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“I believe my child masks their difficulties in school, does this mean they can’t have an assessment?”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16E0CEE0" id="_x0000_s1044" type="#_x0000_t202" style="position:absolute;margin-left:0;margin-top:37.25pt;width:273.6pt;height:110.55pt;z-index:251696128;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rm/gEAANY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" filled="f" stroked="f">
                <v:textbox style="mso-fit-shape-to-text:t">
                  <w:txbxContent>
                    <w:p w14:paraId="496DA077" w14:textId="37AEA763" w:rsidR="003F1819" w:rsidRDefault="003F1819">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“I believe my child masks their difficulties in school, does this mean they can’t have an assessment?”</w:t>
                      </w:r>
                    </w:p>
                  </w:txbxContent>
                </v:textbox>
                <w10:wrap type="topAndBottom" anchorx="margin"/>
              </v:shape>
            </w:pict>
          </mc:Fallback>
        </mc:AlternateContent>
      </w:r>
    </w:p>
    <w:p w14:paraId="633D803D" w14:textId="1373080E" w:rsidR="003F1819" w:rsidRDefault="003F1819" w:rsidP="00530887">
      <w:pPr>
        <w:rPr>
          <w:rFonts w:ascii="Open Sans" w:hAnsi="Open Sans" w:cs="Open Sans"/>
          <w:sz w:val="24"/>
          <w:szCs w:val="24"/>
        </w:rPr>
      </w:pPr>
      <w:r>
        <w:rPr>
          <w:rFonts w:ascii="Open Sans" w:hAnsi="Open Sans" w:cs="Open Sans"/>
          <w:sz w:val="24"/>
          <w:szCs w:val="24"/>
        </w:rPr>
        <w:t xml:space="preserve">Many young people present differently in different environments and we all mask to some extent. Autistic and ADHD masking is complex and needs carefully considering. We will always consider assessments for young people who present differently across environments. </w:t>
      </w:r>
    </w:p>
    <w:p w14:paraId="50031BF2" w14:textId="47EC8DE8" w:rsidR="003F1819" w:rsidRDefault="003F1819" w:rsidP="00530887">
      <w:pPr>
        <w:rPr>
          <w:rFonts w:ascii="Open Sans" w:hAnsi="Open Sans" w:cs="Open Sans"/>
          <w:sz w:val="24"/>
          <w:szCs w:val="24"/>
        </w:rPr>
      </w:pPr>
      <w:r>
        <w:rPr>
          <w:rFonts w:ascii="Open Sans" w:hAnsi="Open Sans" w:cs="Open Sans"/>
          <w:sz w:val="24"/>
          <w:szCs w:val="24"/>
        </w:rPr>
        <w:t>Often the most helpful information a</w:t>
      </w:r>
      <w:r w:rsidR="00321681">
        <w:rPr>
          <w:rFonts w:ascii="Open Sans" w:hAnsi="Open Sans" w:cs="Open Sans"/>
          <w:sz w:val="24"/>
          <w:szCs w:val="24"/>
        </w:rPr>
        <w:t>bout</w:t>
      </w:r>
      <w:r>
        <w:rPr>
          <w:rFonts w:ascii="Open Sans" w:hAnsi="Open Sans" w:cs="Open Sans"/>
          <w:sz w:val="24"/>
          <w:szCs w:val="24"/>
        </w:rPr>
        <w:t xml:space="preserve"> masking comes directly from the young person who can explain what it is like for them. Ensuring the next steps </w:t>
      </w:r>
      <w:r>
        <w:rPr>
          <w:rFonts w:ascii="Open Sans" w:hAnsi="Open Sans" w:cs="Open Sans"/>
          <w:sz w:val="24"/>
          <w:szCs w:val="24"/>
        </w:rPr>
        <w:lastRenderedPageBreak/>
        <w:t>form is completed with the young person’s views and experiences at the centre</w:t>
      </w:r>
      <w:r w:rsidR="00321681">
        <w:rPr>
          <w:rFonts w:ascii="Open Sans" w:hAnsi="Open Sans" w:cs="Open Sans"/>
          <w:sz w:val="24"/>
          <w:szCs w:val="24"/>
        </w:rPr>
        <w:t xml:space="preserve">, </w:t>
      </w:r>
      <w:r>
        <w:rPr>
          <w:rFonts w:ascii="Open Sans" w:hAnsi="Open Sans" w:cs="Open Sans"/>
          <w:sz w:val="24"/>
          <w:szCs w:val="24"/>
        </w:rPr>
        <w:t xml:space="preserve">make it most likely that we can see evidence of masking that would indicate an assessment is helpful. </w:t>
      </w:r>
    </w:p>
    <w:p w14:paraId="1899DAEB" w14:textId="1C5028E9" w:rsidR="003F1819" w:rsidRPr="003F1819" w:rsidRDefault="003F1819" w:rsidP="00530887">
      <w:pPr>
        <w:rPr>
          <w:rFonts w:ascii="Open Sans" w:hAnsi="Open Sans" w:cs="Open Sans"/>
          <w:sz w:val="24"/>
          <w:szCs w:val="24"/>
        </w:rPr>
      </w:pPr>
      <w:r>
        <w:rPr>
          <w:rFonts w:ascii="Open Sans" w:hAnsi="Open Sans" w:cs="Open Sans"/>
          <w:sz w:val="24"/>
          <w:szCs w:val="24"/>
        </w:rPr>
        <w:t>Further details of masking can be found on the Local Offer Website (</w:t>
      </w:r>
      <w:hyperlink r:id="rId20" w:history="1">
        <w:r w:rsidR="00E01D9E" w:rsidRPr="00E01D9E">
          <w:rPr>
            <w:rStyle w:val="Hyperlink"/>
            <w:rFonts w:ascii="Open Sans" w:hAnsi="Open Sans" w:cs="Open Sans"/>
            <w:sz w:val="24"/>
            <w:szCs w:val="24"/>
          </w:rPr>
          <w:t>Autism and ADHD SENCO Discussion Group</w:t>
        </w:r>
      </w:hyperlink>
      <w:r w:rsidR="00E01D9E">
        <w:rPr>
          <w:rFonts w:ascii="Open Sans" w:hAnsi="Open Sans" w:cs="Open Sans"/>
          <w:sz w:val="24"/>
          <w:szCs w:val="24"/>
        </w:rPr>
        <w:t>).</w:t>
      </w:r>
    </w:p>
    <w:p w14:paraId="5996949C" w14:textId="706D02F5" w:rsidR="006229F9" w:rsidRDefault="00D04F32" w:rsidP="00530887">
      <w:pPr>
        <w:rPr>
          <w:rFonts w:ascii="Open Sans" w:hAnsi="Open Sans" w:cs="Open Sans"/>
          <w:b/>
          <w:bCs/>
          <w:sz w:val="24"/>
          <w:szCs w:val="24"/>
        </w:rPr>
      </w:pPr>
      <w:r w:rsidRPr="00D04F32">
        <w:rPr>
          <w:rFonts w:ascii="Open Sans" w:hAnsi="Open Sans" w:cs="Open Sans"/>
          <w:b/>
          <w:bCs/>
          <w:noProof/>
          <w:sz w:val="24"/>
          <w:szCs w:val="24"/>
        </w:rPr>
        <mc:AlternateContent>
          <mc:Choice Requires="wps">
            <w:drawing>
              <wp:anchor distT="91440" distB="91440" distL="114300" distR="114300" simplePos="0" relativeHeight="251698176" behindDoc="0" locked="0" layoutInCell="1" allowOverlap="1" wp14:anchorId="5C5A4B1E" wp14:editId="21175C3A">
                <wp:simplePos x="0" y="0"/>
                <wp:positionH relativeFrom="margin">
                  <wp:align>left</wp:align>
                </wp:positionH>
                <wp:positionV relativeFrom="paragraph">
                  <wp:posOffset>567635</wp:posOffset>
                </wp:positionV>
                <wp:extent cx="3474720" cy="1403985"/>
                <wp:effectExtent l="0" t="0" r="0" b="0"/>
                <wp:wrapTopAndBottom/>
                <wp:docPr id="742188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B71451B" w14:textId="4E8A6D57" w:rsidR="00D04F32" w:rsidRDefault="00321681">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w:t>
                            </w:r>
                            <w:r w:rsidR="00D04F32">
                              <w:rPr>
                                <w:rFonts w:ascii="Open Sans" w:hAnsi="Open Sans" w:cs="Open Sans"/>
                                <w:b/>
                                <w:bCs/>
                                <w:sz w:val="24"/>
                                <w:szCs w:val="24"/>
                              </w:rPr>
                              <w:t>The CYPNP can inform</w:t>
                            </w:r>
                            <w:r>
                              <w:rPr>
                                <w:rFonts w:ascii="Open Sans" w:hAnsi="Open Sans" w:cs="Open Sans"/>
                                <w:b/>
                                <w:bCs/>
                                <w:sz w:val="24"/>
                                <w:szCs w:val="24"/>
                              </w:rPr>
                              <w:t xml:space="preserve"> parents and</w:t>
                            </w:r>
                            <w:r w:rsidR="00D04F32">
                              <w:rPr>
                                <w:rFonts w:ascii="Open Sans" w:hAnsi="Open Sans" w:cs="Open Sans"/>
                                <w:b/>
                                <w:bCs/>
                                <w:sz w:val="24"/>
                                <w:szCs w:val="24"/>
                              </w:rPr>
                              <w:t xml:space="preserve"> schools about where </w:t>
                            </w:r>
                            <w:r>
                              <w:rPr>
                                <w:rFonts w:ascii="Open Sans" w:hAnsi="Open Sans" w:cs="Open Sans"/>
                                <w:b/>
                                <w:bCs/>
                                <w:sz w:val="24"/>
                                <w:szCs w:val="24"/>
                              </w:rPr>
                              <w:t>their</w:t>
                            </w:r>
                            <w:r w:rsidR="00D04F32">
                              <w:rPr>
                                <w:rFonts w:ascii="Open Sans" w:hAnsi="Open Sans" w:cs="Open Sans"/>
                                <w:b/>
                                <w:bCs/>
                                <w:sz w:val="24"/>
                                <w:szCs w:val="24"/>
                              </w:rPr>
                              <w:t xml:space="preserve"> children are on the waiting list</w:t>
                            </w:r>
                            <w:r>
                              <w:rPr>
                                <w:rFonts w:ascii="Open Sans" w:hAnsi="Open Sans" w:cs="Open Sans"/>
                                <w:b/>
                                <w:bCs/>
                                <w:sz w:val="24"/>
                                <w:szCs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5C5A4B1E" id="_x0000_s1045" type="#_x0000_t202" style="position:absolute;margin-left:0;margin-top:44.7pt;width:273.6pt;height:110.55pt;z-index:251698176;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4QQ/gEAANY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" filled="f" stroked="f">
                <v:textbox style="mso-fit-shape-to-text:t">
                  <w:txbxContent>
                    <w:p w14:paraId="5B71451B" w14:textId="4E8A6D57" w:rsidR="00D04F32" w:rsidRDefault="00321681">
                      <w:pPr>
                        <w:pBdr>
                          <w:top w:val="single" w:sz="24" w:space="8" w:color="4472C4" w:themeColor="accent1"/>
                          <w:bottom w:val="single" w:sz="24" w:space="8" w:color="4472C4" w:themeColor="accent1"/>
                        </w:pBdr>
                        <w:spacing w:after="0"/>
                        <w:rPr>
                          <w:i/>
                          <w:iCs/>
                          <w:color w:val="4472C4" w:themeColor="accent1"/>
                          <w:sz w:val="24"/>
                        </w:rPr>
                      </w:pPr>
                      <w:r>
                        <w:rPr>
                          <w:rFonts w:ascii="Open Sans" w:hAnsi="Open Sans" w:cs="Open Sans"/>
                          <w:b/>
                          <w:bCs/>
                          <w:sz w:val="24"/>
                          <w:szCs w:val="24"/>
                        </w:rPr>
                        <w:t>“</w:t>
                      </w:r>
                      <w:r w:rsidR="00D04F32">
                        <w:rPr>
                          <w:rFonts w:ascii="Open Sans" w:hAnsi="Open Sans" w:cs="Open Sans"/>
                          <w:b/>
                          <w:bCs/>
                          <w:sz w:val="24"/>
                          <w:szCs w:val="24"/>
                        </w:rPr>
                        <w:t>The CYPNP can inform</w:t>
                      </w:r>
                      <w:r>
                        <w:rPr>
                          <w:rFonts w:ascii="Open Sans" w:hAnsi="Open Sans" w:cs="Open Sans"/>
                          <w:b/>
                          <w:bCs/>
                          <w:sz w:val="24"/>
                          <w:szCs w:val="24"/>
                        </w:rPr>
                        <w:t xml:space="preserve"> parents and</w:t>
                      </w:r>
                      <w:r w:rsidR="00D04F32">
                        <w:rPr>
                          <w:rFonts w:ascii="Open Sans" w:hAnsi="Open Sans" w:cs="Open Sans"/>
                          <w:b/>
                          <w:bCs/>
                          <w:sz w:val="24"/>
                          <w:szCs w:val="24"/>
                        </w:rPr>
                        <w:t xml:space="preserve"> schools about where </w:t>
                      </w:r>
                      <w:r>
                        <w:rPr>
                          <w:rFonts w:ascii="Open Sans" w:hAnsi="Open Sans" w:cs="Open Sans"/>
                          <w:b/>
                          <w:bCs/>
                          <w:sz w:val="24"/>
                          <w:szCs w:val="24"/>
                        </w:rPr>
                        <w:t>their</w:t>
                      </w:r>
                      <w:r w:rsidR="00D04F32">
                        <w:rPr>
                          <w:rFonts w:ascii="Open Sans" w:hAnsi="Open Sans" w:cs="Open Sans"/>
                          <w:b/>
                          <w:bCs/>
                          <w:sz w:val="24"/>
                          <w:szCs w:val="24"/>
                        </w:rPr>
                        <w:t xml:space="preserve"> children are on the waiting list</w:t>
                      </w:r>
                      <w:r>
                        <w:rPr>
                          <w:rFonts w:ascii="Open Sans" w:hAnsi="Open Sans" w:cs="Open Sans"/>
                          <w:b/>
                          <w:bCs/>
                          <w:sz w:val="24"/>
                          <w:szCs w:val="24"/>
                        </w:rPr>
                        <w:t>”</w:t>
                      </w:r>
                    </w:p>
                  </w:txbxContent>
                </v:textbox>
                <w10:wrap type="topAndBottom" anchorx="margin"/>
              </v:shape>
            </w:pict>
          </mc:Fallback>
        </mc:AlternateContent>
      </w:r>
    </w:p>
    <w:p w14:paraId="5EBDE598" w14:textId="77777777" w:rsidR="00321681" w:rsidRDefault="006229F9" w:rsidP="006229F9">
      <w:pPr>
        <w:rPr>
          <w:rFonts w:ascii="Open Sans" w:hAnsi="Open Sans" w:cs="Open Sans"/>
          <w:sz w:val="24"/>
          <w:szCs w:val="24"/>
        </w:rPr>
      </w:pPr>
      <w:r w:rsidRPr="006229F9">
        <w:rPr>
          <w:rFonts w:ascii="Open Sans" w:hAnsi="Open Sans" w:cs="Open Sans"/>
          <w:sz w:val="24"/>
          <w:szCs w:val="24"/>
        </w:rPr>
        <w:t xml:space="preserve">Due to </w:t>
      </w:r>
      <w:r w:rsidR="00D04F32" w:rsidRPr="006229F9">
        <w:rPr>
          <w:rFonts w:ascii="Open Sans" w:hAnsi="Open Sans" w:cs="Open Sans"/>
          <w:sz w:val="24"/>
          <w:szCs w:val="24"/>
        </w:rPr>
        <w:t>capacity,</w:t>
      </w:r>
      <w:r w:rsidRPr="006229F9">
        <w:rPr>
          <w:rFonts w:ascii="Open Sans" w:hAnsi="Open Sans" w:cs="Open Sans"/>
          <w:sz w:val="24"/>
          <w:szCs w:val="24"/>
        </w:rPr>
        <w:t xml:space="preserve"> we unfortunately are not able to support this for e</w:t>
      </w:r>
      <w:r w:rsidR="00321681">
        <w:rPr>
          <w:rFonts w:ascii="Open Sans" w:hAnsi="Open Sans" w:cs="Open Sans"/>
          <w:sz w:val="24"/>
          <w:szCs w:val="24"/>
        </w:rPr>
        <w:t>ither parents or schools</w:t>
      </w:r>
      <w:r w:rsidRPr="006229F9">
        <w:rPr>
          <w:rFonts w:ascii="Open Sans" w:hAnsi="Open Sans" w:cs="Open Sans"/>
          <w:sz w:val="24"/>
          <w:szCs w:val="24"/>
        </w:rPr>
        <w:t xml:space="preserve">. Putting </w:t>
      </w:r>
      <w:r w:rsidR="00D04F32" w:rsidRPr="00D04F32">
        <w:rPr>
          <w:rFonts w:ascii="Open Sans" w:hAnsi="Open Sans" w:cs="Open Sans"/>
          <w:sz w:val="24"/>
          <w:szCs w:val="24"/>
        </w:rPr>
        <w:t>resources</w:t>
      </w:r>
      <w:r w:rsidRPr="006229F9">
        <w:rPr>
          <w:rFonts w:ascii="Open Sans" w:hAnsi="Open Sans" w:cs="Open Sans"/>
          <w:sz w:val="24"/>
          <w:szCs w:val="24"/>
        </w:rPr>
        <w:t xml:space="preserve"> into this would slow down the appointment booking, letters going out and </w:t>
      </w:r>
      <w:r w:rsidR="00D04F32" w:rsidRPr="00D04F32">
        <w:rPr>
          <w:rFonts w:ascii="Open Sans" w:hAnsi="Open Sans" w:cs="Open Sans"/>
          <w:sz w:val="24"/>
          <w:szCs w:val="24"/>
        </w:rPr>
        <w:t>reports</w:t>
      </w:r>
      <w:r w:rsidRPr="006229F9">
        <w:rPr>
          <w:rFonts w:ascii="Open Sans" w:hAnsi="Open Sans" w:cs="Open Sans"/>
          <w:sz w:val="24"/>
          <w:szCs w:val="24"/>
        </w:rPr>
        <w:t xml:space="preserve"> being produced</w:t>
      </w:r>
      <w:r w:rsidR="00D04F32" w:rsidRPr="00D04F32">
        <w:rPr>
          <w:rFonts w:ascii="Open Sans" w:hAnsi="Open Sans" w:cs="Open Sans"/>
          <w:sz w:val="24"/>
          <w:szCs w:val="24"/>
        </w:rPr>
        <w:t>. T</w:t>
      </w:r>
      <w:r w:rsidRPr="006229F9">
        <w:rPr>
          <w:rFonts w:ascii="Open Sans" w:hAnsi="Open Sans" w:cs="Open Sans"/>
          <w:sz w:val="24"/>
          <w:szCs w:val="24"/>
        </w:rPr>
        <w:t xml:space="preserve">he CYPNP would not want </w:t>
      </w:r>
      <w:r w:rsidR="00D04F32" w:rsidRPr="00D04F32">
        <w:rPr>
          <w:rFonts w:ascii="Open Sans" w:hAnsi="Open Sans" w:cs="Open Sans"/>
          <w:sz w:val="24"/>
          <w:szCs w:val="24"/>
        </w:rPr>
        <w:t>t</w:t>
      </w:r>
      <w:r w:rsidRPr="006229F9">
        <w:rPr>
          <w:rFonts w:ascii="Open Sans" w:hAnsi="Open Sans" w:cs="Open Sans"/>
          <w:sz w:val="24"/>
          <w:szCs w:val="24"/>
        </w:rPr>
        <w:t xml:space="preserve">o use </w:t>
      </w:r>
      <w:r w:rsidR="00D04F32" w:rsidRPr="00D04F32">
        <w:rPr>
          <w:rFonts w:ascii="Open Sans" w:hAnsi="Open Sans" w:cs="Open Sans"/>
          <w:sz w:val="24"/>
          <w:szCs w:val="24"/>
        </w:rPr>
        <w:t>clinical</w:t>
      </w:r>
      <w:r w:rsidRPr="006229F9">
        <w:rPr>
          <w:rFonts w:ascii="Open Sans" w:hAnsi="Open Sans" w:cs="Open Sans"/>
          <w:sz w:val="24"/>
          <w:szCs w:val="24"/>
        </w:rPr>
        <w:t xml:space="preserve"> time for this as the </w:t>
      </w:r>
      <w:r w:rsidR="00D04F32" w:rsidRPr="006229F9">
        <w:rPr>
          <w:rFonts w:ascii="Open Sans" w:hAnsi="Open Sans" w:cs="Open Sans"/>
          <w:sz w:val="24"/>
          <w:szCs w:val="24"/>
        </w:rPr>
        <w:t>knock-on</w:t>
      </w:r>
      <w:r w:rsidRPr="006229F9">
        <w:rPr>
          <w:rFonts w:ascii="Open Sans" w:hAnsi="Open Sans" w:cs="Open Sans"/>
          <w:sz w:val="24"/>
          <w:szCs w:val="24"/>
        </w:rPr>
        <w:t xml:space="preserve"> effect would be the waiting time would increase further.  </w:t>
      </w:r>
    </w:p>
    <w:p w14:paraId="5FF22F42" w14:textId="3C089A2C" w:rsidR="00321681" w:rsidRPr="00321681" w:rsidRDefault="00321681" w:rsidP="006229F9">
      <w:pPr>
        <w:rPr>
          <w:rFonts w:ascii="Open Sans" w:hAnsi="Open Sans" w:cs="Open Sans"/>
          <w:sz w:val="24"/>
          <w:szCs w:val="24"/>
        </w:rPr>
      </w:pPr>
      <w:r>
        <w:rPr>
          <w:rFonts w:ascii="Open Sans" w:hAnsi="Open Sans" w:cs="Open Sans"/>
          <w:sz w:val="24"/>
          <w:szCs w:val="24"/>
        </w:rPr>
        <w:t xml:space="preserve">All families are notified when a young person is accepted onto our waiting list and will be contacted when we are able to offer appointments. </w:t>
      </w:r>
      <w:r w:rsidR="006229F9" w:rsidRPr="006229F9">
        <w:rPr>
          <w:rFonts w:ascii="Open Sans" w:hAnsi="Open Sans" w:cs="Open Sans"/>
          <w:sz w:val="24"/>
          <w:szCs w:val="24"/>
        </w:rPr>
        <w:t xml:space="preserve">It is </w:t>
      </w:r>
      <w:proofErr w:type="gramStart"/>
      <w:r w:rsidR="006229F9" w:rsidRPr="006229F9">
        <w:rPr>
          <w:rFonts w:ascii="Open Sans" w:hAnsi="Open Sans" w:cs="Open Sans"/>
          <w:sz w:val="24"/>
          <w:szCs w:val="24"/>
        </w:rPr>
        <w:t>really important</w:t>
      </w:r>
      <w:proofErr w:type="gramEnd"/>
      <w:r w:rsidR="006229F9" w:rsidRPr="006229F9">
        <w:rPr>
          <w:rFonts w:ascii="Open Sans" w:hAnsi="Open Sans" w:cs="Open Sans"/>
          <w:sz w:val="24"/>
          <w:szCs w:val="24"/>
        </w:rPr>
        <w:t xml:space="preserve"> schools keep their own records around this.</w:t>
      </w:r>
      <w:r w:rsidR="001F6FC4" w:rsidRPr="003C7F56">
        <w:rPr>
          <w:rFonts w:ascii="Open Sans" w:hAnsi="Open Sans" w:cs="Open Sans"/>
          <w:b/>
          <w:bCs/>
          <w:noProof/>
          <w:sz w:val="24"/>
          <w:szCs w:val="24"/>
        </w:rPr>
        <mc:AlternateContent>
          <mc:Choice Requires="wps">
            <w:drawing>
              <wp:anchor distT="91440" distB="91440" distL="114300" distR="114300" simplePos="0" relativeHeight="251700224" behindDoc="0" locked="0" layoutInCell="1" allowOverlap="1" wp14:anchorId="45356C99" wp14:editId="17A797EF">
                <wp:simplePos x="0" y="0"/>
                <wp:positionH relativeFrom="margin">
                  <wp:align>left</wp:align>
                </wp:positionH>
                <wp:positionV relativeFrom="paragraph">
                  <wp:posOffset>1000042</wp:posOffset>
                </wp:positionV>
                <wp:extent cx="3474720" cy="1403985"/>
                <wp:effectExtent l="0" t="0" r="0" b="0"/>
                <wp:wrapTopAndBottom/>
                <wp:docPr id="1221050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134D3259" w14:textId="5CDEC993" w:rsidR="003C7F56" w:rsidRPr="001F6FC4" w:rsidRDefault="003C7F56">
                            <w:pPr>
                              <w:pBdr>
                                <w:top w:val="single" w:sz="24" w:space="8" w:color="4472C4" w:themeColor="accent1"/>
                                <w:bottom w:val="single" w:sz="24" w:space="8" w:color="4472C4" w:themeColor="accent1"/>
                              </w:pBdr>
                              <w:spacing w:after="0"/>
                              <w:rPr>
                                <w:rFonts w:ascii="Open Sans" w:hAnsi="Open Sans" w:cs="Open Sans"/>
                                <w:b/>
                                <w:bCs/>
                                <w:sz w:val="24"/>
                              </w:rPr>
                            </w:pPr>
                            <w:r w:rsidRPr="001F6FC4">
                              <w:rPr>
                                <w:rFonts w:ascii="Open Sans" w:hAnsi="Open Sans" w:cs="Open Sans"/>
                                <w:b/>
                                <w:bCs/>
                                <w:sz w:val="24"/>
                              </w:rPr>
                              <w:t xml:space="preserve">My child or young person has a private diagnosis, do they still need to make a next steps referral to </w:t>
                            </w:r>
                            <w:r w:rsidR="001F6FC4" w:rsidRPr="001F6FC4">
                              <w:rPr>
                                <w:rFonts w:ascii="Open Sans" w:hAnsi="Open Sans" w:cs="Open Sans"/>
                                <w:b/>
                                <w:bCs/>
                                <w:sz w:val="24"/>
                              </w:rPr>
                              <w:t>ratify</w:t>
                            </w:r>
                            <w:r w:rsidRPr="001F6FC4">
                              <w:rPr>
                                <w:rFonts w:ascii="Open Sans" w:hAnsi="Open Sans" w:cs="Open Sans"/>
                                <w:b/>
                                <w:bCs/>
                                <w:sz w:val="24"/>
                              </w:rPr>
                              <w:t xml:space="preserve"> the private diagnosis</w:t>
                            </w:r>
                            <w:r w:rsidR="001F6FC4" w:rsidRPr="001F6FC4">
                              <w:rPr>
                                <w:rFonts w:ascii="Open Sans" w:hAnsi="Open Sans" w:cs="Open Sans"/>
                                <w:b/>
                                <w:bCs/>
                                <w:sz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5356C99" id="_x0000_s1046" type="#_x0000_t202" style="position:absolute;margin-left:0;margin-top:78.75pt;width:273.6pt;height:110.55pt;z-index:251700224;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CeA/gEAANY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" filled="f" stroked="f">
                <v:textbox style="mso-fit-shape-to-text:t">
                  <w:txbxContent>
                    <w:p w14:paraId="134D3259" w14:textId="5CDEC993" w:rsidR="003C7F56" w:rsidRPr="001F6FC4" w:rsidRDefault="003C7F56">
                      <w:pPr>
                        <w:pBdr>
                          <w:top w:val="single" w:sz="24" w:space="8" w:color="4472C4" w:themeColor="accent1"/>
                          <w:bottom w:val="single" w:sz="24" w:space="8" w:color="4472C4" w:themeColor="accent1"/>
                        </w:pBdr>
                        <w:spacing w:after="0"/>
                        <w:rPr>
                          <w:rFonts w:ascii="Open Sans" w:hAnsi="Open Sans" w:cs="Open Sans"/>
                          <w:b/>
                          <w:bCs/>
                          <w:sz w:val="24"/>
                        </w:rPr>
                      </w:pPr>
                      <w:r w:rsidRPr="001F6FC4">
                        <w:rPr>
                          <w:rFonts w:ascii="Open Sans" w:hAnsi="Open Sans" w:cs="Open Sans"/>
                          <w:b/>
                          <w:bCs/>
                          <w:sz w:val="24"/>
                        </w:rPr>
                        <w:t xml:space="preserve">My child or young person has a private diagnosis, do they still need to make a next steps referral to </w:t>
                      </w:r>
                      <w:r w:rsidR="001F6FC4" w:rsidRPr="001F6FC4">
                        <w:rPr>
                          <w:rFonts w:ascii="Open Sans" w:hAnsi="Open Sans" w:cs="Open Sans"/>
                          <w:b/>
                          <w:bCs/>
                          <w:sz w:val="24"/>
                        </w:rPr>
                        <w:t>ratify</w:t>
                      </w:r>
                      <w:r w:rsidRPr="001F6FC4">
                        <w:rPr>
                          <w:rFonts w:ascii="Open Sans" w:hAnsi="Open Sans" w:cs="Open Sans"/>
                          <w:b/>
                          <w:bCs/>
                          <w:sz w:val="24"/>
                        </w:rPr>
                        <w:t xml:space="preserve"> the private diagnosis</w:t>
                      </w:r>
                      <w:r w:rsidR="001F6FC4" w:rsidRPr="001F6FC4">
                        <w:rPr>
                          <w:rFonts w:ascii="Open Sans" w:hAnsi="Open Sans" w:cs="Open Sans"/>
                          <w:b/>
                          <w:bCs/>
                          <w:sz w:val="24"/>
                        </w:rPr>
                        <w:t>?</w:t>
                      </w:r>
                    </w:p>
                  </w:txbxContent>
                </v:textbox>
                <w10:wrap type="topAndBottom" anchorx="margin"/>
              </v:shape>
            </w:pict>
          </mc:Fallback>
        </mc:AlternateContent>
      </w:r>
    </w:p>
    <w:p w14:paraId="08227366" w14:textId="77777777" w:rsidR="00321681" w:rsidRDefault="00321681" w:rsidP="006229F9">
      <w:pPr>
        <w:rPr>
          <w:rFonts w:ascii="Open Sans" w:hAnsi="Open Sans" w:cs="Open Sans"/>
          <w:b/>
          <w:bCs/>
          <w:sz w:val="24"/>
          <w:szCs w:val="24"/>
        </w:rPr>
      </w:pPr>
    </w:p>
    <w:p w14:paraId="5D5074F7" w14:textId="0A7DE3C6" w:rsidR="006229F9" w:rsidRPr="006229F9" w:rsidRDefault="006229F9" w:rsidP="006229F9">
      <w:pPr>
        <w:rPr>
          <w:rFonts w:ascii="Open Sans" w:hAnsi="Open Sans" w:cs="Open Sans"/>
          <w:sz w:val="24"/>
          <w:szCs w:val="24"/>
        </w:rPr>
      </w:pPr>
      <w:r w:rsidRPr="006229F9">
        <w:rPr>
          <w:rFonts w:ascii="Open Sans" w:hAnsi="Open Sans" w:cs="Open Sans"/>
          <w:sz w:val="24"/>
          <w:szCs w:val="24"/>
        </w:rPr>
        <w:t xml:space="preserve">No, they do not need to complete a Next Steps referral form in this instance. The Local Offer page includes information around ratification of private diagnoses, which can be found here: </w:t>
      </w:r>
      <w:hyperlink r:id="rId21" w:history="1">
        <w:r w:rsidRPr="006229F9">
          <w:rPr>
            <w:rStyle w:val="Hyperlink"/>
            <w:rFonts w:ascii="Open Sans" w:hAnsi="Open Sans" w:cs="Open Sans"/>
            <w:sz w:val="24"/>
            <w:szCs w:val="24"/>
          </w:rPr>
          <w:t>Position statement on private Autism and ADHD Assessments</w:t>
        </w:r>
      </w:hyperlink>
      <w:r w:rsidRPr="006229F9">
        <w:rPr>
          <w:rFonts w:ascii="Open Sans" w:hAnsi="Open Sans" w:cs="Open Sans"/>
          <w:sz w:val="24"/>
          <w:szCs w:val="24"/>
        </w:rPr>
        <w:t>. Please refer to the information on this page and share with parents where applicable.</w:t>
      </w:r>
    </w:p>
    <w:p w14:paraId="2346E595" w14:textId="2A807F95" w:rsidR="001F6FC4" w:rsidRDefault="00E466A0" w:rsidP="006229F9">
      <w:pPr>
        <w:rPr>
          <w:rFonts w:ascii="Open Sans" w:hAnsi="Open Sans" w:cs="Open Sans"/>
          <w:sz w:val="24"/>
          <w:szCs w:val="24"/>
        </w:rPr>
      </w:pPr>
      <w:r w:rsidRPr="00E466A0">
        <w:rPr>
          <w:rFonts w:ascii="Open Sans" w:hAnsi="Open Sans" w:cs="Open Sans"/>
          <w:noProof/>
          <w:sz w:val="24"/>
          <w:szCs w:val="24"/>
        </w:rPr>
        <w:lastRenderedPageBreak/>
        <mc:AlternateContent>
          <mc:Choice Requires="wps">
            <w:drawing>
              <wp:anchor distT="91440" distB="91440" distL="114300" distR="114300" simplePos="0" relativeHeight="251704320" behindDoc="0" locked="0" layoutInCell="1" allowOverlap="1" wp14:anchorId="57479ED6" wp14:editId="1EAB479B">
                <wp:simplePos x="0" y="0"/>
                <wp:positionH relativeFrom="margin">
                  <wp:align>left</wp:align>
                </wp:positionH>
                <wp:positionV relativeFrom="paragraph">
                  <wp:posOffset>615342</wp:posOffset>
                </wp:positionV>
                <wp:extent cx="3474720" cy="1403985"/>
                <wp:effectExtent l="0" t="0" r="0" b="0"/>
                <wp:wrapTopAndBottom/>
                <wp:docPr id="1060110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6E79CB03" w14:textId="50D55D82" w:rsidR="00E466A0" w:rsidRPr="00E466A0" w:rsidRDefault="00E466A0">
                            <w:pPr>
                              <w:pBdr>
                                <w:top w:val="single" w:sz="24" w:space="8" w:color="4472C4" w:themeColor="accent1"/>
                                <w:bottom w:val="single" w:sz="24" w:space="8" w:color="4472C4" w:themeColor="accent1"/>
                              </w:pBdr>
                              <w:spacing w:after="0"/>
                              <w:rPr>
                                <w:rFonts w:ascii="Open Sans" w:hAnsi="Open Sans" w:cs="Open Sans"/>
                                <w:b/>
                                <w:bCs/>
                                <w:sz w:val="24"/>
                              </w:rPr>
                            </w:pPr>
                            <w:r w:rsidRPr="00E466A0">
                              <w:rPr>
                                <w:rFonts w:ascii="Open Sans" w:hAnsi="Open Sans" w:cs="Open Sans"/>
                                <w:b/>
                                <w:bCs/>
                                <w:sz w:val="24"/>
                              </w:rPr>
                              <w:t>A diagnosis of Autism or ADHD means my child should be on the SEN register at school.</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57479ED6" id="_x0000_s1047" type="#_x0000_t202" style="position:absolute;margin-left:0;margin-top:48.45pt;width:273.6pt;height:110.55pt;z-index:251704320;visibility:visible;mso-wrap-style:square;mso-width-percent:585;mso-height-percent:200;mso-wrap-distance-left:9pt;mso-wrap-distance-top:7.2pt;mso-wrap-distance-right:9pt;mso-wrap-distance-bottom:7.2pt;mso-position-horizontal:left;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" filled="f" stroked="f">
                <v:textbox style="mso-fit-shape-to-text:t">
                  <w:txbxContent>
                    <w:p w14:paraId="6E79CB03" w14:textId="50D55D82" w:rsidR="00E466A0" w:rsidRPr="00E466A0" w:rsidRDefault="00E466A0">
                      <w:pPr>
                        <w:pBdr>
                          <w:top w:val="single" w:sz="24" w:space="8" w:color="4472C4" w:themeColor="accent1"/>
                          <w:bottom w:val="single" w:sz="24" w:space="8" w:color="4472C4" w:themeColor="accent1"/>
                        </w:pBdr>
                        <w:spacing w:after="0"/>
                        <w:rPr>
                          <w:rFonts w:ascii="Open Sans" w:hAnsi="Open Sans" w:cs="Open Sans"/>
                          <w:b/>
                          <w:bCs/>
                          <w:sz w:val="24"/>
                        </w:rPr>
                      </w:pPr>
                      <w:r w:rsidRPr="00E466A0">
                        <w:rPr>
                          <w:rFonts w:ascii="Open Sans" w:hAnsi="Open Sans" w:cs="Open Sans"/>
                          <w:b/>
                          <w:bCs/>
                          <w:sz w:val="24"/>
                        </w:rPr>
                        <w:t>A diagnosis of Autism or ADHD means my child should be on the SEN register at school.</w:t>
                      </w:r>
                    </w:p>
                  </w:txbxContent>
                </v:textbox>
                <w10:wrap type="topAndBottom" anchorx="margin"/>
              </v:shape>
            </w:pict>
          </mc:Fallback>
        </mc:AlternateContent>
      </w:r>
    </w:p>
    <w:p w14:paraId="12DB335B" w14:textId="332195E7" w:rsidR="001F6FC4" w:rsidRDefault="001F6FC4" w:rsidP="006229F9">
      <w:pPr>
        <w:rPr>
          <w:rFonts w:ascii="Open Sans" w:hAnsi="Open Sans" w:cs="Open Sans"/>
          <w:sz w:val="24"/>
          <w:szCs w:val="24"/>
        </w:rPr>
      </w:pPr>
    </w:p>
    <w:p w14:paraId="026E7FEA" w14:textId="7BD32C93" w:rsidR="00A44015" w:rsidRDefault="00A44015" w:rsidP="00A44015">
      <w:pPr>
        <w:rPr>
          <w:rFonts w:ascii="Open Sans" w:hAnsi="Open Sans" w:cs="Open Sans"/>
          <w:sz w:val="24"/>
          <w:szCs w:val="24"/>
        </w:rPr>
      </w:pPr>
      <w:r>
        <w:rPr>
          <w:rFonts w:ascii="Open Sans" w:hAnsi="Open Sans" w:cs="Open Sans"/>
          <w:sz w:val="24"/>
          <w:szCs w:val="24"/>
        </w:rPr>
        <w:t>Receiving a diagnosis of Autism or ADHD does not necessarily mean that</w:t>
      </w:r>
      <w:r w:rsidR="00280E15">
        <w:rPr>
          <w:rFonts w:ascii="Open Sans" w:hAnsi="Open Sans" w:cs="Open Sans"/>
          <w:sz w:val="24"/>
          <w:szCs w:val="24"/>
        </w:rPr>
        <w:t xml:space="preserve"> your</w:t>
      </w:r>
      <w:r>
        <w:rPr>
          <w:rFonts w:ascii="Open Sans" w:hAnsi="Open Sans" w:cs="Open Sans"/>
          <w:sz w:val="24"/>
          <w:szCs w:val="24"/>
        </w:rPr>
        <w:t xml:space="preserve"> child should be placed upon the SEN register.  </w:t>
      </w:r>
    </w:p>
    <w:p w14:paraId="4768231E" w14:textId="77777777" w:rsidR="00321681" w:rsidRDefault="00710E9B" w:rsidP="006229F9">
      <w:pPr>
        <w:rPr>
          <w:rFonts w:ascii="Open Sans" w:hAnsi="Open Sans" w:cs="Open Sans"/>
          <w:sz w:val="24"/>
          <w:szCs w:val="24"/>
        </w:rPr>
      </w:pPr>
      <w:r>
        <w:rPr>
          <w:rFonts w:ascii="Open Sans" w:hAnsi="Open Sans" w:cs="Open Sans"/>
          <w:sz w:val="24"/>
          <w:szCs w:val="24"/>
        </w:rPr>
        <w:t xml:space="preserve">Every school is required to identify and address the Special Educational Needs (SEN) of the pupils that they support.  </w:t>
      </w:r>
      <w:r w:rsidR="008D3A9C">
        <w:rPr>
          <w:rFonts w:ascii="Open Sans" w:hAnsi="Open Sans" w:cs="Open Sans"/>
          <w:sz w:val="24"/>
          <w:szCs w:val="24"/>
        </w:rPr>
        <w:t>Where</w:t>
      </w:r>
      <w:r w:rsidR="00E667D4">
        <w:rPr>
          <w:rFonts w:ascii="Open Sans" w:hAnsi="Open Sans" w:cs="Open Sans"/>
          <w:sz w:val="24"/>
          <w:szCs w:val="24"/>
        </w:rPr>
        <w:t xml:space="preserve"> it is considered that a child is not making expected progress despite trying a range of</w:t>
      </w:r>
      <w:r w:rsidR="000A71F6">
        <w:rPr>
          <w:rFonts w:ascii="Open Sans" w:hAnsi="Open Sans" w:cs="Open Sans"/>
          <w:sz w:val="24"/>
          <w:szCs w:val="24"/>
        </w:rPr>
        <w:t xml:space="preserve"> </w:t>
      </w:r>
      <w:r w:rsidR="000F0303">
        <w:rPr>
          <w:rFonts w:ascii="Open Sans" w:hAnsi="Open Sans" w:cs="Open Sans"/>
          <w:sz w:val="24"/>
          <w:szCs w:val="24"/>
        </w:rPr>
        <w:t>Universal</w:t>
      </w:r>
      <w:r w:rsidR="00E667D4">
        <w:rPr>
          <w:rFonts w:ascii="Open Sans" w:hAnsi="Open Sans" w:cs="Open Sans"/>
          <w:sz w:val="24"/>
          <w:szCs w:val="24"/>
        </w:rPr>
        <w:t xml:space="preserve"> strategies</w:t>
      </w:r>
      <w:r w:rsidR="000A71F6">
        <w:rPr>
          <w:rFonts w:ascii="Open Sans" w:hAnsi="Open Sans" w:cs="Open Sans"/>
          <w:sz w:val="24"/>
          <w:szCs w:val="24"/>
        </w:rPr>
        <w:t xml:space="preserve"> (see </w:t>
      </w:r>
      <w:hyperlink r:id="rId22" w:history="1">
        <w:r w:rsidR="000A71F6" w:rsidRPr="000A71F6">
          <w:rPr>
            <w:rStyle w:val="Hyperlink"/>
            <w:rFonts w:ascii="Open Sans" w:hAnsi="Open Sans" w:cs="Open Sans"/>
            <w:sz w:val="24"/>
            <w:szCs w:val="24"/>
          </w:rPr>
          <w:t>Somerset Graduated Response Tool</w:t>
        </w:r>
      </w:hyperlink>
      <w:r w:rsidR="000A71F6">
        <w:rPr>
          <w:rFonts w:ascii="Open Sans" w:hAnsi="Open Sans" w:cs="Open Sans"/>
          <w:sz w:val="24"/>
          <w:szCs w:val="24"/>
        </w:rPr>
        <w:t>)</w:t>
      </w:r>
      <w:r w:rsidR="000F0303">
        <w:rPr>
          <w:rFonts w:ascii="Open Sans" w:hAnsi="Open Sans" w:cs="Open Sans"/>
          <w:sz w:val="24"/>
          <w:szCs w:val="24"/>
        </w:rPr>
        <w:t xml:space="preserve">, </w:t>
      </w:r>
      <w:r w:rsidR="000A71F6">
        <w:rPr>
          <w:rFonts w:ascii="Open Sans" w:hAnsi="Open Sans" w:cs="Open Sans"/>
          <w:sz w:val="24"/>
          <w:szCs w:val="24"/>
        </w:rPr>
        <w:t xml:space="preserve"> </w:t>
      </w:r>
      <w:r w:rsidR="002F5267">
        <w:rPr>
          <w:rFonts w:ascii="Open Sans" w:hAnsi="Open Sans" w:cs="Open Sans"/>
          <w:sz w:val="24"/>
          <w:szCs w:val="24"/>
        </w:rPr>
        <w:t>they may require</w:t>
      </w:r>
      <w:r w:rsidR="004A4F60">
        <w:rPr>
          <w:rFonts w:ascii="Open Sans" w:hAnsi="Open Sans" w:cs="Open Sans"/>
          <w:sz w:val="24"/>
          <w:szCs w:val="24"/>
        </w:rPr>
        <w:t xml:space="preserve"> additional support</w:t>
      </w:r>
      <w:r w:rsidR="008E37A0">
        <w:rPr>
          <w:rFonts w:ascii="Open Sans" w:hAnsi="Open Sans" w:cs="Open Sans"/>
          <w:sz w:val="24"/>
          <w:szCs w:val="24"/>
        </w:rPr>
        <w:t xml:space="preserve">.  </w:t>
      </w:r>
    </w:p>
    <w:p w14:paraId="2E958F60" w14:textId="10ADF387" w:rsidR="006229F9" w:rsidRDefault="00DE02C6" w:rsidP="006229F9">
      <w:pPr>
        <w:rPr>
          <w:rFonts w:ascii="Open Sans" w:hAnsi="Open Sans" w:cs="Open Sans"/>
          <w:sz w:val="24"/>
          <w:szCs w:val="24"/>
        </w:rPr>
      </w:pPr>
      <w:r>
        <w:rPr>
          <w:rFonts w:ascii="Open Sans" w:hAnsi="Open Sans" w:cs="Open Sans"/>
          <w:sz w:val="24"/>
          <w:szCs w:val="24"/>
        </w:rPr>
        <w:t>These children are added to the schools</w:t>
      </w:r>
      <w:r w:rsidR="007C0CDD">
        <w:rPr>
          <w:rFonts w:ascii="Open Sans" w:hAnsi="Open Sans" w:cs="Open Sans"/>
          <w:sz w:val="24"/>
          <w:szCs w:val="24"/>
        </w:rPr>
        <w:t xml:space="preserve"> SEN register</w:t>
      </w:r>
      <w:r w:rsidR="000E4F31">
        <w:rPr>
          <w:rFonts w:ascii="Open Sans" w:hAnsi="Open Sans" w:cs="Open Sans"/>
          <w:sz w:val="24"/>
          <w:szCs w:val="24"/>
        </w:rPr>
        <w:t xml:space="preserve"> and</w:t>
      </w:r>
      <w:r w:rsidR="004E56F7">
        <w:rPr>
          <w:rFonts w:ascii="Open Sans" w:hAnsi="Open Sans" w:cs="Open Sans"/>
          <w:sz w:val="24"/>
          <w:szCs w:val="24"/>
        </w:rPr>
        <w:t xml:space="preserve"> </w:t>
      </w:r>
      <w:r w:rsidR="00D76BCA">
        <w:rPr>
          <w:rFonts w:ascii="Open Sans" w:hAnsi="Open Sans" w:cs="Open Sans"/>
          <w:sz w:val="24"/>
          <w:szCs w:val="24"/>
        </w:rPr>
        <w:t>identified as requiring SEN support.</w:t>
      </w:r>
      <w:r w:rsidR="000E4F31">
        <w:rPr>
          <w:rFonts w:ascii="Open Sans" w:hAnsi="Open Sans" w:cs="Open Sans"/>
          <w:sz w:val="24"/>
          <w:szCs w:val="24"/>
        </w:rPr>
        <w:t xml:space="preserve">  This is a dynamic list that children can be added to or removed from at any time</w:t>
      </w:r>
      <w:r w:rsidR="00C22DD3">
        <w:rPr>
          <w:rFonts w:ascii="Open Sans" w:hAnsi="Open Sans" w:cs="Open Sans"/>
          <w:sz w:val="24"/>
          <w:szCs w:val="24"/>
        </w:rPr>
        <w:t xml:space="preserve">, depending on how appropriate it is </w:t>
      </w:r>
      <w:r w:rsidR="00D64233">
        <w:rPr>
          <w:rFonts w:ascii="Open Sans" w:hAnsi="Open Sans" w:cs="Open Sans"/>
          <w:sz w:val="24"/>
          <w:szCs w:val="24"/>
        </w:rPr>
        <w:t>for</w:t>
      </w:r>
      <w:r w:rsidR="00C22DD3">
        <w:rPr>
          <w:rFonts w:ascii="Open Sans" w:hAnsi="Open Sans" w:cs="Open Sans"/>
          <w:sz w:val="24"/>
          <w:szCs w:val="24"/>
        </w:rPr>
        <w:t xml:space="preserve"> their needs.</w:t>
      </w:r>
    </w:p>
    <w:p w14:paraId="7D39FC11" w14:textId="019AFFBB" w:rsidR="00845DD9" w:rsidRDefault="00845DD9" w:rsidP="006229F9">
      <w:pPr>
        <w:rPr>
          <w:rFonts w:ascii="Open Sans" w:hAnsi="Open Sans" w:cs="Open Sans"/>
          <w:b/>
          <w:bCs/>
          <w:sz w:val="24"/>
          <w:szCs w:val="24"/>
        </w:rPr>
      </w:pPr>
      <w:r w:rsidRPr="00845DD9">
        <w:rPr>
          <w:rFonts w:ascii="Open Sans" w:hAnsi="Open Sans" w:cs="Open Sans"/>
          <w:b/>
          <w:bCs/>
          <w:noProof/>
          <w:sz w:val="24"/>
          <w:szCs w:val="24"/>
        </w:rPr>
        <mc:AlternateContent>
          <mc:Choice Requires="wps">
            <w:drawing>
              <wp:anchor distT="91440" distB="91440" distL="114300" distR="114300" simplePos="0" relativeHeight="251702272" behindDoc="0" locked="0" layoutInCell="1" allowOverlap="1" wp14:anchorId="55D856D2" wp14:editId="6240C94C">
                <wp:simplePos x="0" y="0"/>
                <wp:positionH relativeFrom="page">
                  <wp:posOffset>771797</wp:posOffset>
                </wp:positionH>
                <wp:positionV relativeFrom="paragraph">
                  <wp:posOffset>469885</wp:posOffset>
                </wp:positionV>
                <wp:extent cx="3474720" cy="1403985"/>
                <wp:effectExtent l="0" t="0" r="0" b="0"/>
                <wp:wrapTopAndBottom/>
                <wp:docPr id="2804777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E5BB6FF" w14:textId="5102D4EA" w:rsidR="00845DD9" w:rsidRPr="00845DD9" w:rsidRDefault="00321681">
                            <w:pPr>
                              <w:pBdr>
                                <w:top w:val="single" w:sz="24" w:space="8" w:color="4472C4" w:themeColor="accent1"/>
                                <w:bottom w:val="single" w:sz="24" w:space="8" w:color="4472C4" w:themeColor="accent1"/>
                              </w:pBdr>
                              <w:spacing w:after="0"/>
                              <w:rPr>
                                <w:rFonts w:ascii="Open Sans" w:hAnsi="Open Sans" w:cs="Open Sans"/>
                                <w:b/>
                                <w:bCs/>
                                <w:sz w:val="24"/>
                              </w:rPr>
                            </w:pPr>
                            <w:r>
                              <w:rPr>
                                <w:rFonts w:ascii="Open Sans" w:hAnsi="Open Sans" w:cs="Open Sans"/>
                                <w:b/>
                                <w:bCs/>
                                <w:sz w:val="24"/>
                                <w:szCs w:val="24"/>
                              </w:rPr>
                              <w:t>“</w:t>
                            </w:r>
                            <w:r w:rsidR="00845DD9" w:rsidRPr="00845DD9">
                              <w:rPr>
                                <w:rFonts w:ascii="Open Sans" w:hAnsi="Open Sans" w:cs="Open Sans"/>
                                <w:b/>
                                <w:bCs/>
                                <w:sz w:val="24"/>
                                <w:szCs w:val="24"/>
                              </w:rPr>
                              <w:t>It’s only the school who can complete a Next Steps Form</w:t>
                            </w:r>
                            <w:r>
                              <w:rPr>
                                <w:rFonts w:ascii="Open Sans" w:hAnsi="Open Sans" w:cs="Open Sans"/>
                                <w:b/>
                                <w:bCs/>
                                <w:sz w:val="24"/>
                                <w:szCs w:val="24"/>
                              </w:rPr>
                              <w:t>”</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55D856D2" id="_x0000_s1048" type="#_x0000_t202" style="position:absolute;margin-left:60.75pt;margin-top:37pt;width:273.6pt;height:110.55pt;z-index:251702272;visibility:visible;mso-wrap-style:square;mso-width-percent:585;mso-height-percent:200;mso-wrap-distance-left:9pt;mso-wrap-distance-top:7.2pt;mso-wrap-distance-right:9pt;mso-wrap-distance-bottom:7.2pt;mso-position-horizontal:absolute;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" filled="f" stroked="f">
                <v:textbox style="mso-fit-shape-to-text:t">
                  <w:txbxContent>
                    <w:p w14:paraId="5E5BB6FF" w14:textId="5102D4EA" w:rsidR="00845DD9" w:rsidRPr="00845DD9" w:rsidRDefault="00321681">
                      <w:pPr>
                        <w:pBdr>
                          <w:top w:val="single" w:sz="24" w:space="8" w:color="4472C4" w:themeColor="accent1"/>
                          <w:bottom w:val="single" w:sz="24" w:space="8" w:color="4472C4" w:themeColor="accent1"/>
                        </w:pBdr>
                        <w:spacing w:after="0"/>
                        <w:rPr>
                          <w:rFonts w:ascii="Open Sans" w:hAnsi="Open Sans" w:cs="Open Sans"/>
                          <w:b/>
                          <w:bCs/>
                          <w:sz w:val="24"/>
                        </w:rPr>
                      </w:pPr>
                      <w:r>
                        <w:rPr>
                          <w:rFonts w:ascii="Open Sans" w:hAnsi="Open Sans" w:cs="Open Sans"/>
                          <w:b/>
                          <w:bCs/>
                          <w:sz w:val="24"/>
                          <w:szCs w:val="24"/>
                        </w:rPr>
                        <w:t>“</w:t>
                      </w:r>
                      <w:r w:rsidR="00845DD9" w:rsidRPr="00845DD9">
                        <w:rPr>
                          <w:rFonts w:ascii="Open Sans" w:hAnsi="Open Sans" w:cs="Open Sans"/>
                          <w:b/>
                          <w:bCs/>
                          <w:sz w:val="24"/>
                          <w:szCs w:val="24"/>
                        </w:rPr>
                        <w:t>It’s only the school who can complete a Next Steps Form</w:t>
                      </w:r>
                      <w:r>
                        <w:rPr>
                          <w:rFonts w:ascii="Open Sans" w:hAnsi="Open Sans" w:cs="Open Sans"/>
                          <w:b/>
                          <w:bCs/>
                          <w:sz w:val="24"/>
                          <w:szCs w:val="24"/>
                        </w:rPr>
                        <w:t>”</w:t>
                      </w:r>
                    </w:p>
                  </w:txbxContent>
                </v:textbox>
                <w10:wrap type="topAndBottom" anchorx="page"/>
              </v:shape>
            </w:pict>
          </mc:Fallback>
        </mc:AlternateContent>
      </w:r>
    </w:p>
    <w:p w14:paraId="780D757B" w14:textId="77777777" w:rsidR="00321681" w:rsidRDefault="00845DD9" w:rsidP="006229F9">
      <w:pPr>
        <w:rPr>
          <w:rFonts w:ascii="Open Sans" w:hAnsi="Open Sans" w:cs="Open Sans"/>
          <w:sz w:val="24"/>
          <w:szCs w:val="24"/>
        </w:rPr>
      </w:pPr>
      <w:r w:rsidRPr="00E466A0">
        <w:rPr>
          <w:rFonts w:ascii="Open Sans" w:hAnsi="Open Sans" w:cs="Open Sans"/>
          <w:sz w:val="24"/>
          <w:szCs w:val="24"/>
        </w:rPr>
        <w:t>This is n</w:t>
      </w:r>
      <w:r w:rsidR="006229F9" w:rsidRPr="006229F9">
        <w:rPr>
          <w:rFonts w:ascii="Open Sans" w:hAnsi="Open Sans" w:cs="Open Sans"/>
          <w:sz w:val="24"/>
          <w:szCs w:val="24"/>
        </w:rPr>
        <w:t xml:space="preserve">ot true. </w:t>
      </w:r>
      <w:r w:rsidRPr="00E466A0">
        <w:rPr>
          <w:rFonts w:ascii="Open Sans" w:hAnsi="Open Sans" w:cs="Open Sans"/>
          <w:sz w:val="24"/>
          <w:szCs w:val="24"/>
        </w:rPr>
        <w:t>Any</w:t>
      </w:r>
      <w:r w:rsidR="006229F9" w:rsidRPr="006229F9">
        <w:rPr>
          <w:rFonts w:ascii="Open Sans" w:hAnsi="Open Sans" w:cs="Open Sans"/>
          <w:sz w:val="24"/>
          <w:szCs w:val="24"/>
        </w:rPr>
        <w:t xml:space="preserve"> professionals who</w:t>
      </w:r>
      <w:r w:rsidR="00E466A0">
        <w:rPr>
          <w:rFonts w:ascii="Open Sans" w:hAnsi="Open Sans" w:cs="Open Sans"/>
          <w:sz w:val="24"/>
          <w:szCs w:val="24"/>
        </w:rPr>
        <w:t xml:space="preserve"> </w:t>
      </w:r>
      <w:proofErr w:type="gramStart"/>
      <w:r w:rsidR="00E466A0">
        <w:rPr>
          <w:rFonts w:ascii="Open Sans" w:hAnsi="Open Sans" w:cs="Open Sans"/>
          <w:sz w:val="24"/>
          <w:szCs w:val="24"/>
        </w:rPr>
        <w:t>is</w:t>
      </w:r>
      <w:proofErr w:type="gramEnd"/>
      <w:r w:rsidR="00E466A0">
        <w:rPr>
          <w:rFonts w:ascii="Open Sans" w:hAnsi="Open Sans" w:cs="Open Sans"/>
          <w:sz w:val="24"/>
          <w:szCs w:val="24"/>
        </w:rPr>
        <w:t xml:space="preserve"> working with the child in health, education or social care can complete the form. The person who</w:t>
      </w:r>
      <w:r w:rsidR="006229F9" w:rsidRPr="006229F9">
        <w:rPr>
          <w:rFonts w:ascii="Open Sans" w:hAnsi="Open Sans" w:cs="Open Sans"/>
          <w:sz w:val="24"/>
          <w:szCs w:val="24"/>
        </w:rPr>
        <w:t xml:space="preserve"> know</w:t>
      </w:r>
      <w:r w:rsidR="00E466A0">
        <w:rPr>
          <w:rFonts w:ascii="Open Sans" w:hAnsi="Open Sans" w:cs="Open Sans"/>
          <w:sz w:val="24"/>
          <w:szCs w:val="24"/>
        </w:rPr>
        <w:t>s</w:t>
      </w:r>
      <w:r w:rsidR="006229F9" w:rsidRPr="006229F9">
        <w:rPr>
          <w:rFonts w:ascii="Open Sans" w:hAnsi="Open Sans" w:cs="Open Sans"/>
          <w:sz w:val="24"/>
          <w:szCs w:val="24"/>
        </w:rPr>
        <w:t xml:space="preserve"> the child best </w:t>
      </w:r>
      <w:r w:rsidR="00E466A0">
        <w:rPr>
          <w:rFonts w:ascii="Open Sans" w:hAnsi="Open Sans" w:cs="Open Sans"/>
          <w:sz w:val="24"/>
          <w:szCs w:val="24"/>
        </w:rPr>
        <w:t>s</w:t>
      </w:r>
      <w:r w:rsidR="006229F9" w:rsidRPr="006229F9">
        <w:rPr>
          <w:rFonts w:ascii="Open Sans" w:hAnsi="Open Sans" w:cs="Open Sans"/>
          <w:sz w:val="24"/>
          <w:szCs w:val="24"/>
        </w:rPr>
        <w:t>hould be completing the form</w:t>
      </w:r>
      <w:r w:rsidR="00E466A0">
        <w:rPr>
          <w:rFonts w:ascii="Open Sans" w:hAnsi="Open Sans" w:cs="Open Sans"/>
          <w:sz w:val="24"/>
          <w:szCs w:val="24"/>
        </w:rPr>
        <w:t xml:space="preserve">, this will often but not always be schools. </w:t>
      </w:r>
    </w:p>
    <w:p w14:paraId="3AAA3496" w14:textId="00B73C6A" w:rsidR="006229F9" w:rsidRDefault="00E466A0" w:rsidP="006229F9">
      <w:pPr>
        <w:rPr>
          <w:rFonts w:ascii="Open Sans" w:hAnsi="Open Sans" w:cs="Open Sans"/>
          <w:sz w:val="24"/>
          <w:szCs w:val="24"/>
        </w:rPr>
      </w:pPr>
      <w:r>
        <w:rPr>
          <w:rFonts w:ascii="Open Sans" w:hAnsi="Open Sans" w:cs="Open Sans"/>
          <w:sz w:val="24"/>
          <w:szCs w:val="24"/>
        </w:rPr>
        <w:t xml:space="preserve">If the form is completed by another </w:t>
      </w:r>
      <w:r w:rsidR="00321681">
        <w:rPr>
          <w:rFonts w:ascii="Open Sans" w:hAnsi="Open Sans" w:cs="Open Sans"/>
          <w:sz w:val="24"/>
          <w:szCs w:val="24"/>
        </w:rPr>
        <w:t>service,</w:t>
      </w:r>
      <w:r>
        <w:rPr>
          <w:rFonts w:ascii="Open Sans" w:hAnsi="Open Sans" w:cs="Open Sans"/>
          <w:sz w:val="24"/>
          <w:szCs w:val="24"/>
        </w:rPr>
        <w:t xml:space="preserve"> then collaboration with schools should occur.</w:t>
      </w:r>
    </w:p>
    <w:p w14:paraId="4D6F9722" w14:textId="34EB4FB5" w:rsidR="00321681" w:rsidRPr="006229F9" w:rsidRDefault="00321681" w:rsidP="006229F9">
      <w:pPr>
        <w:rPr>
          <w:rFonts w:ascii="Open Sans" w:hAnsi="Open Sans" w:cs="Open Sans"/>
          <w:sz w:val="24"/>
          <w:szCs w:val="24"/>
        </w:rPr>
      </w:pPr>
      <w:r>
        <w:rPr>
          <w:rFonts w:ascii="Open Sans" w:hAnsi="Open Sans" w:cs="Open Sans"/>
          <w:sz w:val="24"/>
          <w:szCs w:val="24"/>
        </w:rPr>
        <w:t xml:space="preserve">Parents should always be </w:t>
      </w:r>
      <w:proofErr w:type="gramStart"/>
      <w:r>
        <w:rPr>
          <w:rFonts w:ascii="Open Sans" w:hAnsi="Open Sans" w:cs="Open Sans"/>
          <w:sz w:val="24"/>
          <w:szCs w:val="24"/>
        </w:rPr>
        <w:t>involved</w:t>
      </w:r>
      <w:proofErr w:type="gramEnd"/>
      <w:r>
        <w:rPr>
          <w:rFonts w:ascii="Open Sans" w:hAnsi="Open Sans" w:cs="Open Sans"/>
          <w:sz w:val="24"/>
          <w:szCs w:val="24"/>
        </w:rPr>
        <w:t xml:space="preserve"> and the best referrals are often completed together. We welcome all young people completing their part of the form and insist on it for all secondary aged young people.</w:t>
      </w:r>
    </w:p>
    <w:p w14:paraId="71419CE7" w14:textId="77777777" w:rsidR="006229F9" w:rsidRDefault="006229F9" w:rsidP="00530887">
      <w:pPr>
        <w:rPr>
          <w:rFonts w:ascii="Open Sans" w:hAnsi="Open Sans" w:cs="Open Sans"/>
          <w:b/>
          <w:bCs/>
          <w:sz w:val="24"/>
          <w:szCs w:val="24"/>
        </w:rPr>
      </w:pPr>
    </w:p>
    <w:p w14:paraId="2E9E409C" w14:textId="77777777" w:rsidR="007C6628" w:rsidRPr="009743B5" w:rsidRDefault="007C6628">
      <w:pPr>
        <w:rPr>
          <w:rFonts w:ascii="Open Sans" w:hAnsi="Open Sans" w:cs="Open Sans"/>
          <w:sz w:val="24"/>
          <w:szCs w:val="24"/>
        </w:rPr>
      </w:pPr>
    </w:p>
    <w:p w14:paraId="474A899F" w14:textId="77777777" w:rsidR="000C3897" w:rsidRDefault="000C3897" w:rsidP="00530887">
      <w:pPr>
        <w:rPr>
          <w:rFonts w:ascii="Open Sans" w:hAnsi="Open Sans" w:cs="Open Sans"/>
          <w:b/>
          <w:bCs/>
          <w:sz w:val="24"/>
          <w:szCs w:val="24"/>
          <w:highlight w:val="yellow"/>
        </w:rPr>
      </w:pPr>
    </w:p>
    <w:sectPr w:rsidR="000C3897">
      <w:headerReference w:type="default" r:id="rId2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shley Bloom" w:date="2024-10-22T16:39:00Z" w:initials="AB">
    <w:p w14:paraId="3D40AAE7" w14:textId="77777777" w:rsidR="008C1DC6" w:rsidRDefault="008C1DC6" w:rsidP="008C1DC6">
      <w:pPr>
        <w:pStyle w:val="CommentText"/>
      </w:pPr>
      <w:r>
        <w:rPr>
          <w:rStyle w:val="CommentReference"/>
        </w:rPr>
        <w:annotationRef/>
      </w:r>
      <w:r>
        <w:t>Not sure whether to advertise school project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D40AAE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23A7677" w16cex:dateUtc="2024-12-05T10: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D40AAE7" w16cid:durableId="623A767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C15D8" w14:textId="77777777" w:rsidR="00833EC3" w:rsidRDefault="00833EC3" w:rsidP="00833EC3">
      <w:pPr>
        <w:spacing w:after="0" w:line="240" w:lineRule="auto"/>
      </w:pPr>
      <w:r>
        <w:separator/>
      </w:r>
    </w:p>
  </w:endnote>
  <w:endnote w:type="continuationSeparator" w:id="0">
    <w:p w14:paraId="627888B7" w14:textId="77777777" w:rsidR="00833EC3" w:rsidRDefault="00833EC3" w:rsidP="00833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DED0F" w14:textId="77777777" w:rsidR="00833EC3" w:rsidRDefault="00833EC3" w:rsidP="00833EC3">
      <w:pPr>
        <w:spacing w:after="0" w:line="240" w:lineRule="auto"/>
      </w:pPr>
      <w:r>
        <w:separator/>
      </w:r>
    </w:p>
  </w:footnote>
  <w:footnote w:type="continuationSeparator" w:id="0">
    <w:p w14:paraId="6DEE8084" w14:textId="77777777" w:rsidR="00833EC3" w:rsidRDefault="00833EC3" w:rsidP="00833E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02BA2" w14:textId="6807B6AE" w:rsidR="00833EC3" w:rsidRDefault="006375CA" w:rsidP="006375CA">
    <w:pPr>
      <w:pStyle w:val="Header"/>
      <w:tabs>
        <w:tab w:val="clear" w:pos="4513"/>
        <w:tab w:val="clear" w:pos="9026"/>
        <w:tab w:val="left" w:pos="1992"/>
      </w:tabs>
    </w:pPr>
    <w:r>
      <w:rPr>
        <w:noProof/>
        <w:lang w:eastAsia="en-GB"/>
      </w:rPr>
      <w:drawing>
        <wp:anchor distT="0" distB="0" distL="114300" distR="114300" simplePos="0" relativeHeight="251659264" behindDoc="0" locked="0" layoutInCell="1" allowOverlap="1" wp14:anchorId="48475005" wp14:editId="311DFB8F">
          <wp:simplePos x="0" y="0"/>
          <wp:positionH relativeFrom="column">
            <wp:posOffset>4880758</wp:posOffset>
          </wp:positionH>
          <wp:positionV relativeFrom="paragraph">
            <wp:posOffset>-362832</wp:posOffset>
          </wp:positionV>
          <wp:extent cx="1637665" cy="826135"/>
          <wp:effectExtent l="0" t="0" r="635" b="0"/>
          <wp:wrapNone/>
          <wp:docPr id="14" name="Picture 14" descr="A close-up of a logo"/>
          <wp:cNvGraphicFramePr/>
          <a:graphic xmlns:a="http://schemas.openxmlformats.org/drawingml/2006/main">
            <a:graphicData uri="http://schemas.openxmlformats.org/drawingml/2006/picture">
              <pic:pic xmlns:pic="http://schemas.openxmlformats.org/drawingml/2006/picture">
                <pic:nvPicPr>
                  <pic:cNvPr id="14" name="Picture 14" descr="A close-up of a logo"/>
                  <pic:cNvPicPr/>
                </pic:nvPicPr>
                <pic:blipFill rotWithShape="1">
                  <a:blip r:embed="rId1" cstate="print">
                    <a:extLst>
                      <a:ext uri="{28A0092B-C50C-407E-A947-70E740481C1C}">
                        <a14:useLocalDpi xmlns:a14="http://schemas.microsoft.com/office/drawing/2010/main" val="0"/>
                      </a:ext>
                    </a:extLst>
                  </a:blip>
                  <a:srcRect l="46246" t="25949" r="2827" b="37694"/>
                  <a:stretch/>
                </pic:blipFill>
                <pic:spPr bwMode="auto">
                  <a:xfrm>
                    <a:off x="0" y="0"/>
                    <a:ext cx="1637665" cy="826135"/>
                  </a:xfrm>
                  <a:prstGeom prst="rect">
                    <a:avLst/>
                  </a:prstGeom>
                  <a:ln>
                    <a:noFill/>
                  </a:ln>
                  <a:extLst>
                    <a:ext uri="{53640926-AAD7-44D8-BBD7-CCE9431645EC}">
                      <a14:shadowObscured xmlns:a14="http://schemas.microsoft.com/office/drawing/2010/main"/>
                    </a:ext>
                  </a:extLst>
                </pic:spPr>
              </pic:pic>
            </a:graphicData>
          </a:graphic>
        </wp:anchor>
      </w:drawing>
    </w:r>
    <w:r>
      <w:tab/>
    </w:r>
  </w:p>
  <w:p w14:paraId="6BAE30D2" w14:textId="77777777" w:rsidR="00833EC3" w:rsidRDefault="00833E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0021F"/>
    <w:multiLevelType w:val="multilevel"/>
    <w:tmpl w:val="0F38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3A4D72"/>
    <w:multiLevelType w:val="hybridMultilevel"/>
    <w:tmpl w:val="9E022466"/>
    <w:lvl w:ilvl="0" w:tplc="72AA6DCC">
      <w:start w:val="23"/>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BB17FF"/>
    <w:multiLevelType w:val="hybridMultilevel"/>
    <w:tmpl w:val="777A1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B47C4"/>
    <w:multiLevelType w:val="multilevel"/>
    <w:tmpl w:val="BDE69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6B0B43"/>
    <w:multiLevelType w:val="hybridMultilevel"/>
    <w:tmpl w:val="A134B3E4"/>
    <w:lvl w:ilvl="0" w:tplc="3C74A6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1E5EE2"/>
    <w:multiLevelType w:val="hybridMultilevel"/>
    <w:tmpl w:val="AD82C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EE4CE5"/>
    <w:multiLevelType w:val="hybridMultilevel"/>
    <w:tmpl w:val="CA0C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9345B"/>
    <w:multiLevelType w:val="multilevel"/>
    <w:tmpl w:val="6D10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881418A"/>
    <w:multiLevelType w:val="hybridMultilevel"/>
    <w:tmpl w:val="F0300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9F0B13"/>
    <w:multiLevelType w:val="multilevel"/>
    <w:tmpl w:val="2026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A2D6D63"/>
    <w:multiLevelType w:val="hybridMultilevel"/>
    <w:tmpl w:val="68CCF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6B36CB"/>
    <w:multiLevelType w:val="hybridMultilevel"/>
    <w:tmpl w:val="A704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270BA8"/>
    <w:multiLevelType w:val="hybridMultilevel"/>
    <w:tmpl w:val="B5260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029579A"/>
    <w:multiLevelType w:val="hybridMultilevel"/>
    <w:tmpl w:val="D6121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95254A"/>
    <w:multiLevelType w:val="hybridMultilevel"/>
    <w:tmpl w:val="90384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D43144"/>
    <w:multiLevelType w:val="multilevel"/>
    <w:tmpl w:val="6CDA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7BA7F63"/>
    <w:multiLevelType w:val="hybridMultilevel"/>
    <w:tmpl w:val="775C7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EE6D85"/>
    <w:multiLevelType w:val="multilevel"/>
    <w:tmpl w:val="BB5E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9874919">
    <w:abstractNumId w:val="5"/>
  </w:num>
  <w:num w:numId="2" w16cid:durableId="572203463">
    <w:abstractNumId w:val="16"/>
  </w:num>
  <w:num w:numId="3" w16cid:durableId="1349526996">
    <w:abstractNumId w:val="3"/>
  </w:num>
  <w:num w:numId="4" w16cid:durableId="192234847">
    <w:abstractNumId w:val="0"/>
  </w:num>
  <w:num w:numId="5" w16cid:durableId="1166482166">
    <w:abstractNumId w:val="9"/>
  </w:num>
  <w:num w:numId="6" w16cid:durableId="1820227075">
    <w:abstractNumId w:val="7"/>
  </w:num>
  <w:num w:numId="7" w16cid:durableId="1640527266">
    <w:abstractNumId w:val="15"/>
  </w:num>
  <w:num w:numId="8" w16cid:durableId="744182233">
    <w:abstractNumId w:val="17"/>
  </w:num>
  <w:num w:numId="9" w16cid:durableId="156918026">
    <w:abstractNumId w:val="2"/>
  </w:num>
  <w:num w:numId="10" w16cid:durableId="1602642702">
    <w:abstractNumId w:val="10"/>
  </w:num>
  <w:num w:numId="11" w16cid:durableId="1781027717">
    <w:abstractNumId w:val="14"/>
  </w:num>
  <w:num w:numId="12" w16cid:durableId="1982222383">
    <w:abstractNumId w:val="12"/>
  </w:num>
  <w:num w:numId="13" w16cid:durableId="492337715">
    <w:abstractNumId w:val="11"/>
  </w:num>
  <w:num w:numId="14" w16cid:durableId="870071881">
    <w:abstractNumId w:val="8"/>
  </w:num>
  <w:num w:numId="15" w16cid:durableId="1681927111">
    <w:abstractNumId w:val="4"/>
  </w:num>
  <w:num w:numId="16" w16cid:durableId="1315179945">
    <w:abstractNumId w:val="6"/>
  </w:num>
  <w:num w:numId="17" w16cid:durableId="1714308075">
    <w:abstractNumId w:val="13"/>
  </w:num>
  <w:num w:numId="18" w16cid:durableId="21144722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shley Bloom">
    <w15:presenceInfo w15:providerId="AD" w15:userId="S::ashley.bloom@somerset.gov.uk::8ad9bc0b-eea1-428c-97ac-31851bd949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E6D"/>
    <w:rsid w:val="0000032B"/>
    <w:rsid w:val="000158AD"/>
    <w:rsid w:val="00017AAF"/>
    <w:rsid w:val="00032CB4"/>
    <w:rsid w:val="00075140"/>
    <w:rsid w:val="000758E7"/>
    <w:rsid w:val="00086CEB"/>
    <w:rsid w:val="00095E5C"/>
    <w:rsid w:val="000A71F6"/>
    <w:rsid w:val="000C022E"/>
    <w:rsid w:val="000C3897"/>
    <w:rsid w:val="000D37DB"/>
    <w:rsid w:val="000D6CBC"/>
    <w:rsid w:val="000E4F31"/>
    <w:rsid w:val="000F0303"/>
    <w:rsid w:val="001161BD"/>
    <w:rsid w:val="00120EDE"/>
    <w:rsid w:val="00134E6D"/>
    <w:rsid w:val="00136B4E"/>
    <w:rsid w:val="00154CFE"/>
    <w:rsid w:val="00195CF1"/>
    <w:rsid w:val="001A0A4F"/>
    <w:rsid w:val="001F02B6"/>
    <w:rsid w:val="001F1B7F"/>
    <w:rsid w:val="001F1EEA"/>
    <w:rsid w:val="001F4139"/>
    <w:rsid w:val="001F6FC4"/>
    <w:rsid w:val="00240252"/>
    <w:rsid w:val="002474C3"/>
    <w:rsid w:val="00247DA0"/>
    <w:rsid w:val="00251872"/>
    <w:rsid w:val="00255FE8"/>
    <w:rsid w:val="002637D8"/>
    <w:rsid w:val="00264BCC"/>
    <w:rsid w:val="00277CF4"/>
    <w:rsid w:val="00280200"/>
    <w:rsid w:val="00280E15"/>
    <w:rsid w:val="002A652E"/>
    <w:rsid w:val="002B69A6"/>
    <w:rsid w:val="002D63C3"/>
    <w:rsid w:val="002E0483"/>
    <w:rsid w:val="002F5267"/>
    <w:rsid w:val="003019A4"/>
    <w:rsid w:val="00316B2E"/>
    <w:rsid w:val="00321681"/>
    <w:rsid w:val="00370F0C"/>
    <w:rsid w:val="003A2016"/>
    <w:rsid w:val="003C7F56"/>
    <w:rsid w:val="003D11A0"/>
    <w:rsid w:val="003F10C9"/>
    <w:rsid w:val="003F1819"/>
    <w:rsid w:val="003F49AC"/>
    <w:rsid w:val="00416DCA"/>
    <w:rsid w:val="00435B44"/>
    <w:rsid w:val="00440929"/>
    <w:rsid w:val="00450586"/>
    <w:rsid w:val="004611AC"/>
    <w:rsid w:val="004A4F60"/>
    <w:rsid w:val="004E56F7"/>
    <w:rsid w:val="00530887"/>
    <w:rsid w:val="00546FCE"/>
    <w:rsid w:val="005661AD"/>
    <w:rsid w:val="00577BB6"/>
    <w:rsid w:val="00596097"/>
    <w:rsid w:val="005A5AA7"/>
    <w:rsid w:val="005D612F"/>
    <w:rsid w:val="005E66A8"/>
    <w:rsid w:val="006229F9"/>
    <w:rsid w:val="006375CA"/>
    <w:rsid w:val="00653A41"/>
    <w:rsid w:val="00664F70"/>
    <w:rsid w:val="00665D1D"/>
    <w:rsid w:val="006708F8"/>
    <w:rsid w:val="00680BED"/>
    <w:rsid w:val="0068580D"/>
    <w:rsid w:val="006968EA"/>
    <w:rsid w:val="006A6D2E"/>
    <w:rsid w:val="006E47D5"/>
    <w:rsid w:val="00710E9B"/>
    <w:rsid w:val="00715E65"/>
    <w:rsid w:val="00720EF1"/>
    <w:rsid w:val="00775E55"/>
    <w:rsid w:val="007A4150"/>
    <w:rsid w:val="007C0CDD"/>
    <w:rsid w:val="007C2B6C"/>
    <w:rsid w:val="007C6628"/>
    <w:rsid w:val="007E175F"/>
    <w:rsid w:val="008002FD"/>
    <w:rsid w:val="00833EC3"/>
    <w:rsid w:val="00845DD9"/>
    <w:rsid w:val="00846209"/>
    <w:rsid w:val="008570BB"/>
    <w:rsid w:val="008618FD"/>
    <w:rsid w:val="00876434"/>
    <w:rsid w:val="008C00E1"/>
    <w:rsid w:val="008C1ABA"/>
    <w:rsid w:val="008C1DC6"/>
    <w:rsid w:val="008D15C3"/>
    <w:rsid w:val="008D3A9C"/>
    <w:rsid w:val="008E37A0"/>
    <w:rsid w:val="00900B34"/>
    <w:rsid w:val="00905069"/>
    <w:rsid w:val="009335E6"/>
    <w:rsid w:val="009445B7"/>
    <w:rsid w:val="0094499F"/>
    <w:rsid w:val="00962531"/>
    <w:rsid w:val="00962E65"/>
    <w:rsid w:val="009743B5"/>
    <w:rsid w:val="00981C98"/>
    <w:rsid w:val="00992269"/>
    <w:rsid w:val="00992A80"/>
    <w:rsid w:val="009A698E"/>
    <w:rsid w:val="009C2C70"/>
    <w:rsid w:val="009D72A7"/>
    <w:rsid w:val="009E2F13"/>
    <w:rsid w:val="00A05458"/>
    <w:rsid w:val="00A1427F"/>
    <w:rsid w:val="00A219F4"/>
    <w:rsid w:val="00A25514"/>
    <w:rsid w:val="00A37821"/>
    <w:rsid w:val="00A44015"/>
    <w:rsid w:val="00A50239"/>
    <w:rsid w:val="00AB79C6"/>
    <w:rsid w:val="00AC42F0"/>
    <w:rsid w:val="00AD5E06"/>
    <w:rsid w:val="00AD6A9A"/>
    <w:rsid w:val="00B00E2F"/>
    <w:rsid w:val="00B3377C"/>
    <w:rsid w:val="00B4586F"/>
    <w:rsid w:val="00B519DF"/>
    <w:rsid w:val="00B643A6"/>
    <w:rsid w:val="00B65715"/>
    <w:rsid w:val="00B70C50"/>
    <w:rsid w:val="00BA021B"/>
    <w:rsid w:val="00BC2888"/>
    <w:rsid w:val="00BF6CF0"/>
    <w:rsid w:val="00C016D8"/>
    <w:rsid w:val="00C11EC7"/>
    <w:rsid w:val="00C22DD3"/>
    <w:rsid w:val="00C6640F"/>
    <w:rsid w:val="00C70906"/>
    <w:rsid w:val="00CA5909"/>
    <w:rsid w:val="00CB1BE9"/>
    <w:rsid w:val="00CC5350"/>
    <w:rsid w:val="00CF5A40"/>
    <w:rsid w:val="00D04F32"/>
    <w:rsid w:val="00D27FBC"/>
    <w:rsid w:val="00D40B9C"/>
    <w:rsid w:val="00D64233"/>
    <w:rsid w:val="00D66764"/>
    <w:rsid w:val="00D769ED"/>
    <w:rsid w:val="00D76BCA"/>
    <w:rsid w:val="00D900C5"/>
    <w:rsid w:val="00DD4824"/>
    <w:rsid w:val="00DE02C6"/>
    <w:rsid w:val="00DE655F"/>
    <w:rsid w:val="00E01D9E"/>
    <w:rsid w:val="00E23A74"/>
    <w:rsid w:val="00E466A0"/>
    <w:rsid w:val="00E667D4"/>
    <w:rsid w:val="00E7298F"/>
    <w:rsid w:val="00EB64DB"/>
    <w:rsid w:val="00EB74F0"/>
    <w:rsid w:val="00F53B74"/>
    <w:rsid w:val="00F60055"/>
    <w:rsid w:val="00F973B0"/>
    <w:rsid w:val="00FC13A5"/>
    <w:rsid w:val="00FD1541"/>
    <w:rsid w:val="00FE7129"/>
    <w:rsid w:val="00FF48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8BDE8"/>
  <w15:chartTrackingRefBased/>
  <w15:docId w15:val="{F613746E-5433-410E-B6F5-4C956F239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B69A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3B74"/>
    <w:pPr>
      <w:ind w:left="720"/>
      <w:contextualSpacing/>
    </w:pPr>
  </w:style>
  <w:style w:type="paragraph" w:styleId="NormalWeb">
    <w:name w:val="Normal (Web)"/>
    <w:basedOn w:val="Normal"/>
    <w:uiPriority w:val="99"/>
    <w:semiHidden/>
    <w:unhideWhenUsed/>
    <w:rsid w:val="002B69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2B69A6"/>
    <w:rPr>
      <w:i/>
      <w:iCs/>
    </w:rPr>
  </w:style>
  <w:style w:type="character" w:styleId="Strong">
    <w:name w:val="Strong"/>
    <w:basedOn w:val="DefaultParagraphFont"/>
    <w:uiPriority w:val="22"/>
    <w:qFormat/>
    <w:rsid w:val="002B69A6"/>
    <w:rPr>
      <w:b/>
      <w:bCs/>
    </w:rPr>
  </w:style>
  <w:style w:type="character" w:customStyle="1" w:styleId="Heading1Char">
    <w:name w:val="Heading 1 Char"/>
    <w:basedOn w:val="DefaultParagraphFont"/>
    <w:link w:val="Heading1"/>
    <w:uiPriority w:val="9"/>
    <w:rsid w:val="002B69A6"/>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2B69A6"/>
    <w:rPr>
      <w:color w:val="0000FF"/>
      <w:u w:val="single"/>
    </w:rPr>
  </w:style>
  <w:style w:type="character" w:styleId="UnresolvedMention">
    <w:name w:val="Unresolved Mention"/>
    <w:basedOn w:val="DefaultParagraphFont"/>
    <w:uiPriority w:val="99"/>
    <w:semiHidden/>
    <w:unhideWhenUsed/>
    <w:rsid w:val="008C1DC6"/>
    <w:rPr>
      <w:color w:val="605E5C"/>
      <w:shd w:val="clear" w:color="auto" w:fill="E1DFDD"/>
    </w:rPr>
  </w:style>
  <w:style w:type="paragraph" w:styleId="CommentText">
    <w:name w:val="annotation text"/>
    <w:basedOn w:val="Normal"/>
    <w:link w:val="CommentTextChar"/>
    <w:uiPriority w:val="99"/>
    <w:semiHidden/>
    <w:unhideWhenUsed/>
    <w:rsid w:val="008C1DC6"/>
    <w:pPr>
      <w:spacing w:line="240" w:lineRule="auto"/>
    </w:pPr>
    <w:rPr>
      <w:sz w:val="20"/>
      <w:szCs w:val="20"/>
    </w:rPr>
  </w:style>
  <w:style w:type="character" w:customStyle="1" w:styleId="CommentTextChar">
    <w:name w:val="Comment Text Char"/>
    <w:basedOn w:val="DefaultParagraphFont"/>
    <w:link w:val="CommentText"/>
    <w:uiPriority w:val="99"/>
    <w:semiHidden/>
    <w:rsid w:val="008C1DC6"/>
    <w:rPr>
      <w:sz w:val="20"/>
      <w:szCs w:val="20"/>
    </w:rPr>
  </w:style>
  <w:style w:type="character" w:styleId="CommentReference">
    <w:name w:val="annotation reference"/>
    <w:basedOn w:val="DefaultParagraphFont"/>
    <w:uiPriority w:val="99"/>
    <w:semiHidden/>
    <w:unhideWhenUsed/>
    <w:rsid w:val="008C1DC6"/>
    <w:rPr>
      <w:sz w:val="16"/>
      <w:szCs w:val="16"/>
    </w:rPr>
  </w:style>
  <w:style w:type="paragraph" w:styleId="NoSpacing">
    <w:name w:val="No Spacing"/>
    <w:link w:val="NoSpacingChar"/>
    <w:uiPriority w:val="1"/>
    <w:qFormat/>
    <w:rsid w:val="002E048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E0483"/>
    <w:rPr>
      <w:rFonts w:eastAsiaTheme="minorEastAsia"/>
      <w:kern w:val="0"/>
      <w:lang w:val="en-US"/>
      <w14:ligatures w14:val="none"/>
    </w:rPr>
  </w:style>
  <w:style w:type="character" w:styleId="FollowedHyperlink">
    <w:name w:val="FollowedHyperlink"/>
    <w:basedOn w:val="DefaultParagraphFont"/>
    <w:uiPriority w:val="99"/>
    <w:semiHidden/>
    <w:unhideWhenUsed/>
    <w:rsid w:val="00A37821"/>
    <w:rPr>
      <w:color w:val="954F72" w:themeColor="followedHyperlink"/>
      <w:u w:val="single"/>
    </w:rPr>
  </w:style>
  <w:style w:type="paragraph" w:styleId="Header">
    <w:name w:val="header"/>
    <w:basedOn w:val="Normal"/>
    <w:link w:val="HeaderChar"/>
    <w:uiPriority w:val="99"/>
    <w:unhideWhenUsed/>
    <w:rsid w:val="00833E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EC3"/>
  </w:style>
  <w:style w:type="paragraph" w:styleId="Footer">
    <w:name w:val="footer"/>
    <w:basedOn w:val="Normal"/>
    <w:link w:val="FooterChar"/>
    <w:uiPriority w:val="99"/>
    <w:unhideWhenUsed/>
    <w:rsid w:val="00833E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16757">
      <w:bodyDiv w:val="1"/>
      <w:marLeft w:val="0"/>
      <w:marRight w:val="0"/>
      <w:marTop w:val="0"/>
      <w:marBottom w:val="0"/>
      <w:divBdr>
        <w:top w:val="none" w:sz="0" w:space="0" w:color="auto"/>
        <w:left w:val="none" w:sz="0" w:space="0" w:color="auto"/>
        <w:bottom w:val="none" w:sz="0" w:space="0" w:color="auto"/>
        <w:right w:val="none" w:sz="0" w:space="0" w:color="auto"/>
      </w:divBdr>
    </w:div>
    <w:div w:id="76829230">
      <w:bodyDiv w:val="1"/>
      <w:marLeft w:val="0"/>
      <w:marRight w:val="0"/>
      <w:marTop w:val="0"/>
      <w:marBottom w:val="0"/>
      <w:divBdr>
        <w:top w:val="none" w:sz="0" w:space="0" w:color="auto"/>
        <w:left w:val="none" w:sz="0" w:space="0" w:color="auto"/>
        <w:bottom w:val="none" w:sz="0" w:space="0" w:color="auto"/>
        <w:right w:val="none" w:sz="0" w:space="0" w:color="auto"/>
      </w:divBdr>
    </w:div>
    <w:div w:id="156115088">
      <w:bodyDiv w:val="1"/>
      <w:marLeft w:val="0"/>
      <w:marRight w:val="0"/>
      <w:marTop w:val="0"/>
      <w:marBottom w:val="0"/>
      <w:divBdr>
        <w:top w:val="none" w:sz="0" w:space="0" w:color="auto"/>
        <w:left w:val="none" w:sz="0" w:space="0" w:color="auto"/>
        <w:bottom w:val="none" w:sz="0" w:space="0" w:color="auto"/>
        <w:right w:val="none" w:sz="0" w:space="0" w:color="auto"/>
      </w:divBdr>
    </w:div>
    <w:div w:id="248856443">
      <w:bodyDiv w:val="1"/>
      <w:marLeft w:val="0"/>
      <w:marRight w:val="0"/>
      <w:marTop w:val="0"/>
      <w:marBottom w:val="0"/>
      <w:divBdr>
        <w:top w:val="none" w:sz="0" w:space="0" w:color="auto"/>
        <w:left w:val="none" w:sz="0" w:space="0" w:color="auto"/>
        <w:bottom w:val="none" w:sz="0" w:space="0" w:color="auto"/>
        <w:right w:val="none" w:sz="0" w:space="0" w:color="auto"/>
      </w:divBdr>
    </w:div>
    <w:div w:id="378676475">
      <w:bodyDiv w:val="1"/>
      <w:marLeft w:val="0"/>
      <w:marRight w:val="0"/>
      <w:marTop w:val="0"/>
      <w:marBottom w:val="0"/>
      <w:divBdr>
        <w:top w:val="none" w:sz="0" w:space="0" w:color="auto"/>
        <w:left w:val="none" w:sz="0" w:space="0" w:color="auto"/>
        <w:bottom w:val="none" w:sz="0" w:space="0" w:color="auto"/>
        <w:right w:val="none" w:sz="0" w:space="0" w:color="auto"/>
      </w:divBdr>
    </w:div>
    <w:div w:id="566305584">
      <w:bodyDiv w:val="1"/>
      <w:marLeft w:val="0"/>
      <w:marRight w:val="0"/>
      <w:marTop w:val="0"/>
      <w:marBottom w:val="0"/>
      <w:divBdr>
        <w:top w:val="none" w:sz="0" w:space="0" w:color="auto"/>
        <w:left w:val="none" w:sz="0" w:space="0" w:color="auto"/>
        <w:bottom w:val="none" w:sz="0" w:space="0" w:color="auto"/>
        <w:right w:val="none" w:sz="0" w:space="0" w:color="auto"/>
      </w:divBdr>
    </w:div>
    <w:div w:id="656618432">
      <w:bodyDiv w:val="1"/>
      <w:marLeft w:val="0"/>
      <w:marRight w:val="0"/>
      <w:marTop w:val="0"/>
      <w:marBottom w:val="0"/>
      <w:divBdr>
        <w:top w:val="none" w:sz="0" w:space="0" w:color="auto"/>
        <w:left w:val="none" w:sz="0" w:space="0" w:color="auto"/>
        <w:bottom w:val="none" w:sz="0" w:space="0" w:color="auto"/>
        <w:right w:val="none" w:sz="0" w:space="0" w:color="auto"/>
      </w:divBdr>
    </w:div>
    <w:div w:id="747575144">
      <w:bodyDiv w:val="1"/>
      <w:marLeft w:val="0"/>
      <w:marRight w:val="0"/>
      <w:marTop w:val="0"/>
      <w:marBottom w:val="0"/>
      <w:divBdr>
        <w:top w:val="none" w:sz="0" w:space="0" w:color="auto"/>
        <w:left w:val="none" w:sz="0" w:space="0" w:color="auto"/>
        <w:bottom w:val="none" w:sz="0" w:space="0" w:color="auto"/>
        <w:right w:val="none" w:sz="0" w:space="0" w:color="auto"/>
      </w:divBdr>
    </w:div>
    <w:div w:id="807278963">
      <w:bodyDiv w:val="1"/>
      <w:marLeft w:val="0"/>
      <w:marRight w:val="0"/>
      <w:marTop w:val="0"/>
      <w:marBottom w:val="0"/>
      <w:divBdr>
        <w:top w:val="none" w:sz="0" w:space="0" w:color="auto"/>
        <w:left w:val="none" w:sz="0" w:space="0" w:color="auto"/>
        <w:bottom w:val="none" w:sz="0" w:space="0" w:color="auto"/>
        <w:right w:val="none" w:sz="0" w:space="0" w:color="auto"/>
      </w:divBdr>
    </w:div>
    <w:div w:id="1004357606">
      <w:bodyDiv w:val="1"/>
      <w:marLeft w:val="0"/>
      <w:marRight w:val="0"/>
      <w:marTop w:val="0"/>
      <w:marBottom w:val="0"/>
      <w:divBdr>
        <w:top w:val="none" w:sz="0" w:space="0" w:color="auto"/>
        <w:left w:val="none" w:sz="0" w:space="0" w:color="auto"/>
        <w:bottom w:val="none" w:sz="0" w:space="0" w:color="auto"/>
        <w:right w:val="none" w:sz="0" w:space="0" w:color="auto"/>
      </w:divBdr>
    </w:div>
    <w:div w:id="1022510740">
      <w:bodyDiv w:val="1"/>
      <w:marLeft w:val="0"/>
      <w:marRight w:val="0"/>
      <w:marTop w:val="0"/>
      <w:marBottom w:val="0"/>
      <w:divBdr>
        <w:top w:val="none" w:sz="0" w:space="0" w:color="auto"/>
        <w:left w:val="none" w:sz="0" w:space="0" w:color="auto"/>
        <w:bottom w:val="none" w:sz="0" w:space="0" w:color="auto"/>
        <w:right w:val="none" w:sz="0" w:space="0" w:color="auto"/>
      </w:divBdr>
    </w:div>
    <w:div w:id="1149715618">
      <w:bodyDiv w:val="1"/>
      <w:marLeft w:val="0"/>
      <w:marRight w:val="0"/>
      <w:marTop w:val="0"/>
      <w:marBottom w:val="0"/>
      <w:divBdr>
        <w:top w:val="none" w:sz="0" w:space="0" w:color="auto"/>
        <w:left w:val="none" w:sz="0" w:space="0" w:color="auto"/>
        <w:bottom w:val="none" w:sz="0" w:space="0" w:color="auto"/>
        <w:right w:val="none" w:sz="0" w:space="0" w:color="auto"/>
      </w:divBdr>
    </w:div>
    <w:div w:id="1276061018">
      <w:bodyDiv w:val="1"/>
      <w:marLeft w:val="0"/>
      <w:marRight w:val="0"/>
      <w:marTop w:val="0"/>
      <w:marBottom w:val="0"/>
      <w:divBdr>
        <w:top w:val="none" w:sz="0" w:space="0" w:color="auto"/>
        <w:left w:val="none" w:sz="0" w:space="0" w:color="auto"/>
        <w:bottom w:val="none" w:sz="0" w:space="0" w:color="auto"/>
        <w:right w:val="none" w:sz="0" w:space="0" w:color="auto"/>
      </w:divBdr>
    </w:div>
    <w:div w:id="1314480377">
      <w:bodyDiv w:val="1"/>
      <w:marLeft w:val="0"/>
      <w:marRight w:val="0"/>
      <w:marTop w:val="0"/>
      <w:marBottom w:val="0"/>
      <w:divBdr>
        <w:top w:val="none" w:sz="0" w:space="0" w:color="auto"/>
        <w:left w:val="none" w:sz="0" w:space="0" w:color="auto"/>
        <w:bottom w:val="none" w:sz="0" w:space="0" w:color="auto"/>
        <w:right w:val="none" w:sz="0" w:space="0" w:color="auto"/>
      </w:divBdr>
    </w:div>
    <w:div w:id="1658876389">
      <w:bodyDiv w:val="1"/>
      <w:marLeft w:val="0"/>
      <w:marRight w:val="0"/>
      <w:marTop w:val="0"/>
      <w:marBottom w:val="0"/>
      <w:divBdr>
        <w:top w:val="none" w:sz="0" w:space="0" w:color="auto"/>
        <w:left w:val="none" w:sz="0" w:space="0" w:color="auto"/>
        <w:bottom w:val="none" w:sz="0" w:space="0" w:color="auto"/>
        <w:right w:val="none" w:sz="0" w:space="0" w:color="auto"/>
      </w:divBdr>
    </w:div>
    <w:div w:id="1883975293">
      <w:bodyDiv w:val="1"/>
      <w:marLeft w:val="0"/>
      <w:marRight w:val="0"/>
      <w:marTop w:val="0"/>
      <w:marBottom w:val="0"/>
      <w:divBdr>
        <w:top w:val="none" w:sz="0" w:space="0" w:color="auto"/>
        <w:left w:val="none" w:sz="0" w:space="0" w:color="auto"/>
        <w:bottom w:val="none" w:sz="0" w:space="0" w:color="auto"/>
        <w:right w:val="none" w:sz="0" w:space="0" w:color="auto"/>
      </w:divBdr>
      <w:divsChild>
        <w:div w:id="781387701">
          <w:marLeft w:val="0"/>
          <w:marRight w:val="0"/>
          <w:marTop w:val="100"/>
          <w:marBottom w:val="100"/>
          <w:divBdr>
            <w:top w:val="none" w:sz="0" w:space="0" w:color="auto"/>
            <w:left w:val="none" w:sz="0" w:space="0" w:color="auto"/>
            <w:bottom w:val="none" w:sz="0" w:space="0" w:color="auto"/>
            <w:right w:val="none" w:sz="0" w:space="0" w:color="auto"/>
          </w:divBdr>
          <w:divsChild>
            <w:div w:id="964852812">
              <w:marLeft w:val="0"/>
              <w:marRight w:val="0"/>
              <w:marTop w:val="0"/>
              <w:marBottom w:val="0"/>
              <w:divBdr>
                <w:top w:val="none" w:sz="0" w:space="0" w:color="auto"/>
                <w:left w:val="none" w:sz="0" w:space="0" w:color="auto"/>
                <w:bottom w:val="none" w:sz="0" w:space="0" w:color="auto"/>
                <w:right w:val="none" w:sz="0" w:space="0" w:color="auto"/>
              </w:divBdr>
              <w:divsChild>
                <w:div w:id="1918632628">
                  <w:marLeft w:val="0"/>
                  <w:marRight w:val="0"/>
                  <w:marTop w:val="0"/>
                  <w:marBottom w:val="415"/>
                  <w:divBdr>
                    <w:top w:val="none" w:sz="0" w:space="0" w:color="auto"/>
                    <w:left w:val="none" w:sz="0" w:space="0" w:color="auto"/>
                    <w:bottom w:val="none" w:sz="0" w:space="0" w:color="auto"/>
                    <w:right w:val="none" w:sz="0" w:space="0" w:color="auto"/>
                  </w:divBdr>
                  <w:divsChild>
                    <w:div w:id="674769579">
                      <w:marLeft w:val="0"/>
                      <w:marRight w:val="0"/>
                      <w:marTop w:val="0"/>
                      <w:marBottom w:val="0"/>
                      <w:divBdr>
                        <w:top w:val="none" w:sz="0" w:space="0" w:color="auto"/>
                        <w:left w:val="none" w:sz="0" w:space="0" w:color="auto"/>
                        <w:bottom w:val="none" w:sz="0" w:space="0" w:color="auto"/>
                        <w:right w:val="none" w:sz="0" w:space="0" w:color="auto"/>
                      </w:divBdr>
                    </w:div>
                  </w:divsChild>
                </w:div>
                <w:div w:id="95756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596231">
          <w:marLeft w:val="0"/>
          <w:marRight w:val="0"/>
          <w:marTop w:val="100"/>
          <w:marBottom w:val="100"/>
          <w:divBdr>
            <w:top w:val="none" w:sz="0" w:space="0" w:color="auto"/>
            <w:left w:val="none" w:sz="0" w:space="0" w:color="auto"/>
            <w:bottom w:val="none" w:sz="0" w:space="0" w:color="auto"/>
            <w:right w:val="none" w:sz="0" w:space="0" w:color="auto"/>
          </w:divBdr>
          <w:divsChild>
            <w:div w:id="1893731361">
              <w:marLeft w:val="0"/>
              <w:marRight w:val="829"/>
              <w:marTop w:val="0"/>
              <w:marBottom w:val="0"/>
              <w:divBdr>
                <w:top w:val="none" w:sz="0" w:space="0" w:color="auto"/>
                <w:left w:val="none" w:sz="0" w:space="0" w:color="auto"/>
                <w:bottom w:val="none" w:sz="0" w:space="0" w:color="auto"/>
                <w:right w:val="none" w:sz="0" w:space="0" w:color="auto"/>
              </w:divBdr>
              <w:divsChild>
                <w:div w:id="566838576">
                  <w:marLeft w:val="0"/>
                  <w:marRight w:val="0"/>
                  <w:marTop w:val="0"/>
                  <w:marBottom w:val="0"/>
                  <w:divBdr>
                    <w:top w:val="none" w:sz="0" w:space="0" w:color="auto"/>
                    <w:left w:val="none" w:sz="0" w:space="0" w:color="auto"/>
                    <w:bottom w:val="none" w:sz="0" w:space="0" w:color="auto"/>
                    <w:right w:val="none" w:sz="0" w:space="0" w:color="auto"/>
                  </w:divBdr>
                </w:div>
              </w:divsChild>
            </w:div>
            <w:div w:id="1264726928">
              <w:marLeft w:val="0"/>
              <w:marRight w:val="0"/>
              <w:marTop w:val="0"/>
              <w:marBottom w:val="0"/>
              <w:divBdr>
                <w:top w:val="none" w:sz="0" w:space="0" w:color="auto"/>
                <w:left w:val="none" w:sz="0" w:space="0" w:color="auto"/>
                <w:bottom w:val="none" w:sz="0" w:space="0" w:color="auto"/>
                <w:right w:val="none" w:sz="0" w:space="0" w:color="auto"/>
              </w:divBdr>
            </w:div>
          </w:divsChild>
        </w:div>
        <w:div w:id="1024864531">
          <w:marLeft w:val="0"/>
          <w:marRight w:val="0"/>
          <w:marTop w:val="100"/>
          <w:marBottom w:val="100"/>
          <w:divBdr>
            <w:top w:val="none" w:sz="0" w:space="0" w:color="auto"/>
            <w:left w:val="none" w:sz="0" w:space="0" w:color="auto"/>
            <w:bottom w:val="none" w:sz="0" w:space="0" w:color="auto"/>
            <w:right w:val="none" w:sz="0" w:space="0" w:color="auto"/>
          </w:divBdr>
          <w:divsChild>
            <w:div w:id="1965845630">
              <w:marLeft w:val="0"/>
              <w:marRight w:val="0"/>
              <w:marTop w:val="0"/>
              <w:marBottom w:val="0"/>
              <w:divBdr>
                <w:top w:val="none" w:sz="0" w:space="0" w:color="auto"/>
                <w:left w:val="none" w:sz="0" w:space="0" w:color="auto"/>
                <w:bottom w:val="none" w:sz="0" w:space="0" w:color="auto"/>
                <w:right w:val="none" w:sz="0" w:space="0" w:color="auto"/>
              </w:divBdr>
              <w:divsChild>
                <w:div w:id="64974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28422">
          <w:marLeft w:val="0"/>
          <w:marRight w:val="0"/>
          <w:marTop w:val="100"/>
          <w:marBottom w:val="100"/>
          <w:divBdr>
            <w:top w:val="none" w:sz="0" w:space="0" w:color="auto"/>
            <w:left w:val="none" w:sz="0" w:space="0" w:color="auto"/>
            <w:bottom w:val="none" w:sz="0" w:space="0" w:color="auto"/>
            <w:right w:val="none" w:sz="0" w:space="0" w:color="auto"/>
          </w:divBdr>
          <w:divsChild>
            <w:div w:id="1207716467">
              <w:marLeft w:val="0"/>
              <w:marRight w:val="0"/>
              <w:marTop w:val="0"/>
              <w:marBottom w:val="0"/>
              <w:divBdr>
                <w:top w:val="none" w:sz="0" w:space="0" w:color="auto"/>
                <w:left w:val="none" w:sz="0" w:space="0" w:color="auto"/>
                <w:bottom w:val="none" w:sz="0" w:space="0" w:color="auto"/>
                <w:right w:val="none" w:sz="0" w:space="0" w:color="auto"/>
              </w:divBdr>
              <w:divsChild>
                <w:div w:id="97140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43482">
          <w:marLeft w:val="0"/>
          <w:marRight w:val="0"/>
          <w:marTop w:val="100"/>
          <w:marBottom w:val="100"/>
          <w:divBdr>
            <w:top w:val="none" w:sz="0" w:space="0" w:color="auto"/>
            <w:left w:val="none" w:sz="0" w:space="0" w:color="auto"/>
            <w:bottom w:val="none" w:sz="0" w:space="0" w:color="auto"/>
            <w:right w:val="none" w:sz="0" w:space="0" w:color="auto"/>
          </w:divBdr>
          <w:divsChild>
            <w:div w:id="28604595">
              <w:marLeft w:val="0"/>
              <w:marRight w:val="829"/>
              <w:marTop w:val="0"/>
              <w:marBottom w:val="0"/>
              <w:divBdr>
                <w:top w:val="none" w:sz="0" w:space="0" w:color="auto"/>
                <w:left w:val="none" w:sz="0" w:space="0" w:color="auto"/>
                <w:bottom w:val="none" w:sz="0" w:space="0" w:color="auto"/>
                <w:right w:val="none" w:sz="0" w:space="0" w:color="auto"/>
              </w:divBdr>
            </w:div>
            <w:div w:id="162937760">
              <w:marLeft w:val="0"/>
              <w:marRight w:val="0"/>
              <w:marTop w:val="0"/>
              <w:marBottom w:val="0"/>
              <w:divBdr>
                <w:top w:val="none" w:sz="0" w:space="0" w:color="auto"/>
                <w:left w:val="none" w:sz="0" w:space="0" w:color="auto"/>
                <w:bottom w:val="none" w:sz="0" w:space="0" w:color="auto"/>
                <w:right w:val="none" w:sz="0" w:space="0" w:color="auto"/>
              </w:divBdr>
              <w:divsChild>
                <w:div w:id="6561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858107">
          <w:marLeft w:val="0"/>
          <w:marRight w:val="0"/>
          <w:marTop w:val="100"/>
          <w:marBottom w:val="100"/>
          <w:divBdr>
            <w:top w:val="none" w:sz="0" w:space="0" w:color="auto"/>
            <w:left w:val="none" w:sz="0" w:space="0" w:color="auto"/>
            <w:bottom w:val="none" w:sz="0" w:space="0" w:color="auto"/>
            <w:right w:val="none" w:sz="0" w:space="0" w:color="auto"/>
          </w:divBdr>
          <w:divsChild>
            <w:div w:id="1122530405">
              <w:marLeft w:val="0"/>
              <w:marRight w:val="0"/>
              <w:marTop w:val="0"/>
              <w:marBottom w:val="0"/>
              <w:divBdr>
                <w:top w:val="none" w:sz="0" w:space="0" w:color="auto"/>
                <w:left w:val="none" w:sz="0" w:space="0" w:color="auto"/>
                <w:bottom w:val="none" w:sz="0" w:space="0" w:color="auto"/>
                <w:right w:val="none" w:sz="0" w:space="0" w:color="auto"/>
              </w:divBdr>
              <w:divsChild>
                <w:div w:id="1018895659">
                  <w:marLeft w:val="0"/>
                  <w:marRight w:val="0"/>
                  <w:marTop w:val="0"/>
                  <w:marBottom w:val="415"/>
                  <w:divBdr>
                    <w:top w:val="none" w:sz="0" w:space="0" w:color="auto"/>
                    <w:left w:val="none" w:sz="0" w:space="0" w:color="auto"/>
                    <w:bottom w:val="none" w:sz="0" w:space="0" w:color="auto"/>
                    <w:right w:val="none" w:sz="0" w:space="0" w:color="auto"/>
                  </w:divBdr>
                  <w:divsChild>
                    <w:div w:id="1240945508">
                      <w:marLeft w:val="0"/>
                      <w:marRight w:val="0"/>
                      <w:marTop w:val="0"/>
                      <w:marBottom w:val="0"/>
                      <w:divBdr>
                        <w:top w:val="none" w:sz="0" w:space="0" w:color="auto"/>
                        <w:left w:val="none" w:sz="0" w:space="0" w:color="auto"/>
                        <w:bottom w:val="none" w:sz="0" w:space="0" w:color="auto"/>
                        <w:right w:val="none" w:sz="0" w:space="0" w:color="auto"/>
                      </w:divBdr>
                    </w:div>
                  </w:divsChild>
                </w:div>
                <w:div w:id="328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662355">
      <w:bodyDiv w:val="1"/>
      <w:marLeft w:val="0"/>
      <w:marRight w:val="0"/>
      <w:marTop w:val="0"/>
      <w:marBottom w:val="0"/>
      <w:divBdr>
        <w:top w:val="none" w:sz="0" w:space="0" w:color="auto"/>
        <w:left w:val="none" w:sz="0" w:space="0" w:color="auto"/>
        <w:bottom w:val="none" w:sz="0" w:space="0" w:color="auto"/>
        <w:right w:val="none" w:sz="0" w:space="0" w:color="auto"/>
      </w:divBdr>
    </w:div>
    <w:div w:id="1924757689">
      <w:bodyDiv w:val="1"/>
      <w:marLeft w:val="0"/>
      <w:marRight w:val="0"/>
      <w:marTop w:val="0"/>
      <w:marBottom w:val="0"/>
      <w:divBdr>
        <w:top w:val="none" w:sz="0" w:space="0" w:color="auto"/>
        <w:left w:val="none" w:sz="0" w:space="0" w:color="auto"/>
        <w:bottom w:val="none" w:sz="0" w:space="0" w:color="auto"/>
        <w:right w:val="none" w:sz="0" w:space="0" w:color="auto"/>
      </w:divBdr>
    </w:div>
    <w:div w:id="198974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merset.gov.uk/children-families-and-education/the-local-offer/education/autism-and-adhd-pathway/" TargetMode="External"/><Relationship Id="rId13" Type="http://schemas.microsoft.com/office/2011/relationships/commentsExtended" Target="commentsExtended.xml"/><Relationship Id="rId18" Type="http://schemas.openxmlformats.org/officeDocument/2006/relationships/hyperlink" Target="https://www.somerset.gov.uk/children-families-and-education/the-local-offer/education/graduated-respons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omerset.gov.uk/children-families-and-education/the-local-offer/education/autism-and-adhd-pathway/position-statement-on-private-autism-and-adhd-assessments/" TargetMode="External"/><Relationship Id="rId7" Type="http://schemas.openxmlformats.org/officeDocument/2006/relationships/hyperlink" Target="https://www.somerset.gov.uk/children-families-and-education/the-local-offer/education/graduated-response/" TargetMode="External"/><Relationship Id="rId12" Type="http://schemas.openxmlformats.org/officeDocument/2006/relationships/comments" Target="comments.xml"/><Relationship Id="rId17" Type="http://schemas.openxmlformats.org/officeDocument/2006/relationships/hyperlink" Target="https://www.somerset.gov.uk/children-families-and-education/the-local-offer/education/autism-and-adhd-pathway/"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somerset.gov.uk/children-families-and-education/the-local-offer/education/autism-and-adhd-pathway/" TargetMode="External"/><Relationship Id="rId20" Type="http://schemas.openxmlformats.org/officeDocument/2006/relationships/hyperlink" Target="https://www.somerset.gov.uk/children-families-and-education/the-local-offer/education/autism-and-adhd-pathway/autism-and-adhd-senco-discussion-grou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merset.gov.uk/children-families-and-education/the-local-offer/education/targeted-education-support/the-scerts-model/" TargetMode="Externa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8/08/relationships/commentsExtensible" Target="commentsExtensible.xml"/><Relationship Id="rId23" Type="http://schemas.openxmlformats.org/officeDocument/2006/relationships/header" Target="header1.xml"/><Relationship Id="rId10" Type="http://schemas.openxmlformats.org/officeDocument/2006/relationships/hyperlink" Target="https://www.somerset.gov.uk/children-families-and-education/the-local-offer/education/autism-and-adhd-pathway/adhd-training-with-educational-psychology/" TargetMode="External"/><Relationship Id="rId19" Type="http://schemas.openxmlformats.org/officeDocument/2006/relationships/hyperlink" Target="https://www.somerset.gov.uk/children-families-and-education/the-local-offer/education/autism-and-adhd-pathway/" TargetMode="External"/><Relationship Id="rId4" Type="http://schemas.openxmlformats.org/officeDocument/2006/relationships/webSettings" Target="webSettings.xml"/><Relationship Id="rId9" Type="http://schemas.openxmlformats.org/officeDocument/2006/relationships/hyperlink" Target="https://www.somerset.gov.uk/children-families-and-education/the-local-offer/" TargetMode="External"/><Relationship Id="rId14" Type="http://schemas.microsoft.com/office/2016/09/relationships/commentsIds" Target="commentsIds.xml"/><Relationship Id="rId22" Type="http://schemas.openxmlformats.org/officeDocument/2006/relationships/hyperlink" Target="https://somersetcc.sharepoint.com/sites/SCCPublic/Somerset%20Local%20Offer/Forms/AllItems.aspx?id=%2Fsites%2FSCCPublic%2FSomerset%20Local%20Offer%2FSomerset%20Graduated%20Response%20Tool%20Early%20Years%20Version%20September%202023%2Epdf&amp;parent=%2Fsites%2FSCCPublic%2FSomerset%20Local%20Offer&amp;p=true&amp;g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3ca2043-b579-4aec-b164-86dbed9516ae}" enabled="1" method="Privileged" siteId="{b524f606-f77a-4aa2-8da2-fe70343b0cce}"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2487</Words>
  <Characters>12586</Characters>
  <Application>Microsoft Office Word</Application>
  <DocSecurity>0</DocSecurity>
  <Lines>262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Owens (Clinical Lead)</dc:creator>
  <cp:keywords/>
  <dc:description/>
  <cp:lastModifiedBy>Stu Lambert</cp:lastModifiedBy>
  <cp:revision>2</cp:revision>
  <cp:lastPrinted>2024-12-13T14:56:00Z</cp:lastPrinted>
  <dcterms:created xsi:type="dcterms:W3CDTF">2025-03-03T08:55:00Z</dcterms:created>
  <dcterms:modified xsi:type="dcterms:W3CDTF">2025-03-03T08:55:00Z</dcterms:modified>
</cp:coreProperties>
</file>